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8A63E" w14:textId="77777777" w:rsidR="001708C2" w:rsidRDefault="00F07626">
      <w:pPr>
        <w:spacing w:before="90" w:after="0"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noProof/>
        </w:rPr>
        <w:drawing>
          <wp:anchor distT="0" distB="0" distL="114300" distR="114300" simplePos="0" relativeHeight="251658240" behindDoc="0" locked="0" layoutInCell="1" hidden="0" allowOverlap="1" wp14:anchorId="203FFDDC" wp14:editId="51FAAE66">
            <wp:simplePos x="0" y="0"/>
            <wp:positionH relativeFrom="column">
              <wp:posOffset>3070225</wp:posOffset>
            </wp:positionH>
            <wp:positionV relativeFrom="paragraph">
              <wp:posOffset>3175</wp:posOffset>
            </wp:positionV>
            <wp:extent cx="1714500" cy="96075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714500" cy="960755"/>
                    </a:xfrm>
                    <a:prstGeom prst="rect">
                      <a:avLst/>
                    </a:prstGeom>
                    <a:ln/>
                  </pic:spPr>
                </pic:pic>
              </a:graphicData>
            </a:graphic>
          </wp:anchor>
        </w:drawing>
      </w:r>
    </w:p>
    <w:p w14:paraId="773E5D9B" w14:textId="77777777" w:rsidR="001708C2" w:rsidRDefault="00F07626">
      <w:pPr>
        <w:spacing w:after="0" w:line="240" w:lineRule="auto"/>
        <w:rPr>
          <w:sz w:val="20"/>
          <w:szCs w:val="20"/>
        </w:rPr>
      </w:pPr>
      <w:r>
        <w:rPr>
          <w:noProof/>
        </w:rPr>
        <w:drawing>
          <wp:anchor distT="0" distB="0" distL="114300" distR="114300" simplePos="0" relativeHeight="251659264" behindDoc="0" locked="0" layoutInCell="1" hidden="0" allowOverlap="1" wp14:anchorId="190151DA" wp14:editId="62ADE705">
            <wp:simplePos x="0" y="0"/>
            <wp:positionH relativeFrom="column">
              <wp:posOffset>458470</wp:posOffset>
            </wp:positionH>
            <wp:positionV relativeFrom="paragraph">
              <wp:posOffset>111125</wp:posOffset>
            </wp:positionV>
            <wp:extent cx="2390775" cy="54673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390775" cy="546735"/>
                    </a:xfrm>
                    <a:prstGeom prst="rect">
                      <a:avLst/>
                    </a:prstGeom>
                    <a:ln/>
                  </pic:spPr>
                </pic:pic>
              </a:graphicData>
            </a:graphic>
          </wp:anchor>
        </w:drawing>
      </w:r>
    </w:p>
    <w:p w14:paraId="2E99EF48" w14:textId="77777777" w:rsidR="001708C2" w:rsidRDefault="001708C2">
      <w:pPr>
        <w:spacing w:before="14" w:after="0" w:line="280" w:lineRule="auto"/>
        <w:rPr>
          <w:sz w:val="28"/>
          <w:szCs w:val="28"/>
        </w:rPr>
      </w:pPr>
    </w:p>
    <w:p w14:paraId="627D6D41" w14:textId="77777777" w:rsidR="001708C2" w:rsidRDefault="001708C2">
      <w:pPr>
        <w:spacing w:before="24" w:after="0" w:line="240" w:lineRule="auto"/>
        <w:ind w:right="2253"/>
        <w:rPr>
          <w:rFonts w:ascii="Times New Roman" w:eastAsia="Times New Roman" w:hAnsi="Times New Roman" w:cs="Times New Roman"/>
          <w:b/>
          <w:sz w:val="28"/>
          <w:szCs w:val="28"/>
        </w:rPr>
      </w:pPr>
    </w:p>
    <w:p w14:paraId="00D53720" w14:textId="77777777" w:rsidR="001708C2" w:rsidRDefault="001708C2">
      <w:pPr>
        <w:spacing w:before="24" w:after="0" w:line="240" w:lineRule="auto"/>
        <w:ind w:left="1010" w:right="2253" w:firstLine="520"/>
        <w:jc w:val="center"/>
        <w:rPr>
          <w:rFonts w:ascii="Times New Roman" w:eastAsia="Times New Roman" w:hAnsi="Times New Roman" w:cs="Times New Roman"/>
          <w:b/>
          <w:sz w:val="28"/>
          <w:szCs w:val="28"/>
        </w:rPr>
      </w:pPr>
    </w:p>
    <w:p w14:paraId="0EB0784E" w14:textId="2277BCB9" w:rsidR="001708C2" w:rsidRDefault="00F07626" w:rsidP="00FD39CF">
      <w:pPr>
        <w:spacing w:before="24" w:after="0" w:line="240" w:lineRule="auto"/>
        <w:ind w:left="720" w:right="2253"/>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t>Collaborative Conservation Fellows Program</w:t>
      </w:r>
    </w:p>
    <w:p w14:paraId="23040C39" w14:textId="5BF0A152" w:rsidR="001708C2" w:rsidRDefault="00267B82" w:rsidP="00FD39CF">
      <w:pPr>
        <w:spacing w:before="2" w:after="0" w:line="240" w:lineRule="auto"/>
        <w:ind w:left="2160" w:right="266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Request for Cohort 11 Proposals 2021-2022</w:t>
      </w:r>
    </w:p>
    <w:p w14:paraId="6D55BB69" w14:textId="0D76838F" w:rsidR="001708C2" w:rsidRDefault="00267B82" w:rsidP="00FD39CF">
      <w:pPr>
        <w:spacing w:before="2" w:after="0" w:line="240" w:lineRule="auto"/>
        <w:ind w:right="2665"/>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Submission Deadline: </w:t>
      </w:r>
      <w:r w:rsidR="00241B61">
        <w:rPr>
          <w:rFonts w:ascii="Times New Roman" w:eastAsia="Times New Roman" w:hAnsi="Times New Roman" w:cs="Times New Roman"/>
          <w:b/>
          <w:sz w:val="28"/>
          <w:szCs w:val="28"/>
        </w:rPr>
        <w:t>November 2</w:t>
      </w:r>
      <w:r w:rsidR="00F07626">
        <w:rPr>
          <w:rFonts w:ascii="Times New Roman" w:eastAsia="Times New Roman" w:hAnsi="Times New Roman" w:cs="Times New Roman"/>
          <w:b/>
          <w:sz w:val="28"/>
          <w:szCs w:val="28"/>
        </w:rPr>
        <w:t>, 2020</w:t>
      </w:r>
    </w:p>
    <w:p w14:paraId="0D03A565" w14:textId="77777777" w:rsidR="001708C2" w:rsidRDefault="001708C2">
      <w:pPr>
        <w:spacing w:before="6" w:after="0" w:line="260" w:lineRule="auto"/>
        <w:rPr>
          <w:sz w:val="26"/>
          <w:szCs w:val="26"/>
        </w:rPr>
      </w:pPr>
    </w:p>
    <w:p w14:paraId="605FACE9" w14:textId="77777777" w:rsidR="00087759" w:rsidRPr="004C2C94" w:rsidRDefault="00F07626">
      <w:pPr>
        <w:spacing w:line="240" w:lineRule="auto"/>
        <w:rPr>
          <w:rFonts w:ascii="Times New Roman" w:eastAsia="Times New Roman" w:hAnsi="Times New Roman" w:cs="Times New Roman"/>
          <w:sz w:val="24"/>
          <w:szCs w:val="24"/>
        </w:rPr>
      </w:pPr>
      <w:r w:rsidRPr="004C2C94">
        <w:rPr>
          <w:rFonts w:ascii="Times New Roman" w:eastAsia="Times New Roman" w:hAnsi="Times New Roman" w:cs="Times New Roman"/>
          <w:sz w:val="24"/>
          <w:szCs w:val="24"/>
        </w:rPr>
        <w:t xml:space="preserve">The Center for Collaborative Conservation (CCC) at Colorado State University (CSU) invites </w:t>
      </w:r>
      <w:r w:rsidRPr="004C2C94">
        <w:rPr>
          <w:rFonts w:ascii="Times New Roman" w:eastAsia="Times New Roman" w:hAnsi="Times New Roman" w:cs="Times New Roman"/>
          <w:sz w:val="24"/>
          <w:szCs w:val="24"/>
          <w:u w:val="single"/>
        </w:rPr>
        <w:t>both individual and team applications</w:t>
      </w:r>
      <w:r w:rsidRPr="004C2C94">
        <w:rPr>
          <w:rFonts w:ascii="Times New Roman" w:eastAsia="Times New Roman" w:hAnsi="Times New Roman" w:cs="Times New Roman"/>
          <w:sz w:val="24"/>
          <w:szCs w:val="24"/>
        </w:rPr>
        <w:t xml:space="preserve"> for its Collaborative Conservation</w:t>
      </w:r>
      <w:r w:rsidRPr="004C2C94">
        <w:rPr>
          <w:rFonts w:ascii="Times New Roman" w:eastAsia="Times New Roman" w:hAnsi="Times New Roman" w:cs="Times New Roman"/>
          <w:sz w:val="24"/>
          <w:szCs w:val="24"/>
          <w:vertAlign w:val="superscript"/>
        </w:rPr>
        <w:footnoteReference w:id="1"/>
      </w:r>
      <w:r w:rsidR="00267B82" w:rsidRPr="004C2C94">
        <w:rPr>
          <w:rFonts w:ascii="Times New Roman" w:eastAsia="Times New Roman" w:hAnsi="Times New Roman" w:cs="Times New Roman"/>
          <w:sz w:val="24"/>
          <w:szCs w:val="24"/>
        </w:rPr>
        <w:t xml:space="preserve"> Fellowship Program, Cohort 11</w:t>
      </w:r>
      <w:r w:rsidRPr="004C2C94">
        <w:rPr>
          <w:rFonts w:ascii="Times New Roman" w:eastAsia="Times New Roman" w:hAnsi="Times New Roman" w:cs="Times New Roman"/>
          <w:sz w:val="24"/>
          <w:szCs w:val="24"/>
        </w:rPr>
        <w:t xml:space="preserve">.  </w:t>
      </w:r>
    </w:p>
    <w:p w14:paraId="3588D140" w14:textId="1B1781D7" w:rsidR="00087759" w:rsidRPr="004C2C94" w:rsidRDefault="004C2C94" w:rsidP="000877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accept</w:t>
      </w:r>
      <w:r w:rsidR="00F07626" w:rsidRPr="004C2C94">
        <w:rPr>
          <w:rFonts w:ascii="Times New Roman" w:eastAsia="Times New Roman" w:hAnsi="Times New Roman" w:cs="Times New Roman"/>
          <w:sz w:val="24"/>
          <w:szCs w:val="24"/>
        </w:rPr>
        <w:t xml:space="preserve"> applications from</w:t>
      </w:r>
      <w:r w:rsidR="00087759" w:rsidRPr="004C2C94">
        <w:rPr>
          <w:rFonts w:ascii="Times New Roman" w:eastAsia="Times New Roman" w:hAnsi="Times New Roman" w:cs="Times New Roman"/>
          <w:sz w:val="24"/>
          <w:szCs w:val="24"/>
        </w:rPr>
        <w:t>:</w:t>
      </w:r>
    </w:p>
    <w:p w14:paraId="5DB6858B" w14:textId="62361432" w:rsidR="00087759" w:rsidRPr="004C2C94" w:rsidRDefault="00087759" w:rsidP="00283770">
      <w:pPr>
        <w:pStyle w:val="ListParagraph"/>
        <w:numPr>
          <w:ilvl w:val="0"/>
          <w:numId w:val="18"/>
        </w:numPr>
        <w:spacing w:after="0" w:line="240" w:lineRule="auto"/>
        <w:rPr>
          <w:rFonts w:ascii="Times New Roman" w:eastAsia="Times New Roman" w:hAnsi="Times New Roman" w:cs="Times New Roman"/>
          <w:color w:val="FF0000"/>
          <w:sz w:val="24"/>
          <w:szCs w:val="24"/>
        </w:rPr>
      </w:pPr>
      <w:r w:rsidRPr="004C2C94">
        <w:rPr>
          <w:rFonts w:ascii="Times New Roman" w:eastAsia="Times New Roman" w:hAnsi="Times New Roman" w:cs="Times New Roman"/>
          <w:sz w:val="24"/>
          <w:szCs w:val="24"/>
        </w:rPr>
        <w:t>P</w:t>
      </w:r>
      <w:r w:rsidR="00283770" w:rsidRPr="004C2C94">
        <w:rPr>
          <w:rFonts w:ascii="Times New Roman" w:eastAsia="Times New Roman" w:hAnsi="Times New Roman" w:cs="Times New Roman"/>
          <w:sz w:val="24"/>
          <w:szCs w:val="24"/>
        </w:rPr>
        <w:t>ractitioners: people who use, own, or manage natural resources as individuals (like landowners, ranchers, foresters, farmers) or who work professionally as part of tribal nations, the private sector, NGOs, government and state agencies and other entities</w:t>
      </w:r>
    </w:p>
    <w:p w14:paraId="67BD4A72" w14:textId="598F5B9B" w:rsidR="00087759" w:rsidRPr="004C2C94" w:rsidRDefault="00087759" w:rsidP="00087759">
      <w:pPr>
        <w:pStyle w:val="ListParagraph"/>
        <w:numPr>
          <w:ilvl w:val="0"/>
          <w:numId w:val="18"/>
        </w:numPr>
        <w:spacing w:after="0" w:line="240" w:lineRule="auto"/>
        <w:rPr>
          <w:rFonts w:ascii="Times New Roman" w:eastAsia="Times New Roman" w:hAnsi="Times New Roman" w:cs="Times New Roman"/>
          <w:color w:val="FF0000"/>
          <w:sz w:val="24"/>
          <w:szCs w:val="24"/>
        </w:rPr>
      </w:pPr>
      <w:r w:rsidRPr="004C2C94">
        <w:rPr>
          <w:rFonts w:ascii="Times New Roman" w:eastAsia="Times New Roman" w:hAnsi="Times New Roman" w:cs="Times New Roman"/>
          <w:sz w:val="24"/>
          <w:szCs w:val="24"/>
        </w:rPr>
        <w:t xml:space="preserve">CSU </w:t>
      </w:r>
      <w:r w:rsidR="00283770" w:rsidRPr="004C2C94">
        <w:rPr>
          <w:rFonts w:ascii="Times New Roman" w:eastAsia="Times New Roman" w:hAnsi="Times New Roman" w:cs="Times New Roman"/>
          <w:sz w:val="24"/>
          <w:szCs w:val="24"/>
        </w:rPr>
        <w:t>graduate s</w:t>
      </w:r>
      <w:r w:rsidRPr="004C2C94">
        <w:rPr>
          <w:rFonts w:ascii="Times New Roman" w:eastAsia="Times New Roman" w:hAnsi="Times New Roman" w:cs="Times New Roman"/>
          <w:sz w:val="24"/>
          <w:szCs w:val="24"/>
        </w:rPr>
        <w:t xml:space="preserve">tudents from all </w:t>
      </w:r>
      <w:r w:rsidR="00283770" w:rsidRPr="004C2C94">
        <w:rPr>
          <w:rFonts w:ascii="Times New Roman" w:eastAsia="Times New Roman" w:hAnsi="Times New Roman" w:cs="Times New Roman"/>
          <w:sz w:val="24"/>
          <w:szCs w:val="24"/>
        </w:rPr>
        <w:t>CSU colleges and departments</w:t>
      </w:r>
    </w:p>
    <w:p w14:paraId="2DC1113E" w14:textId="4D4051AF" w:rsidR="00087759" w:rsidRPr="004C2C94" w:rsidRDefault="00087759" w:rsidP="00283770">
      <w:pPr>
        <w:pStyle w:val="ListParagraph"/>
        <w:numPr>
          <w:ilvl w:val="0"/>
          <w:numId w:val="18"/>
        </w:numPr>
        <w:spacing w:after="0" w:line="240" w:lineRule="auto"/>
        <w:rPr>
          <w:rFonts w:ascii="Times New Roman" w:eastAsia="Times New Roman" w:hAnsi="Times New Roman" w:cs="Times New Roman"/>
          <w:color w:val="FF0000"/>
          <w:sz w:val="24"/>
          <w:szCs w:val="24"/>
        </w:rPr>
      </w:pPr>
      <w:r w:rsidRPr="004C2C94">
        <w:rPr>
          <w:rFonts w:ascii="Times New Roman" w:eastAsia="Times New Roman" w:hAnsi="Times New Roman" w:cs="Times New Roman"/>
          <w:sz w:val="24"/>
          <w:szCs w:val="24"/>
        </w:rPr>
        <w:t xml:space="preserve">CSU </w:t>
      </w:r>
      <w:r w:rsidR="00F07626" w:rsidRPr="004C2C94">
        <w:rPr>
          <w:rFonts w:ascii="Times New Roman" w:eastAsia="Times New Roman" w:hAnsi="Times New Roman" w:cs="Times New Roman"/>
          <w:sz w:val="24"/>
          <w:szCs w:val="24"/>
        </w:rPr>
        <w:t xml:space="preserve"> </w:t>
      </w:r>
      <w:r w:rsidR="00283770" w:rsidRPr="004C2C94">
        <w:rPr>
          <w:rFonts w:ascii="Times New Roman" w:eastAsia="Times New Roman" w:hAnsi="Times New Roman" w:cs="Times New Roman"/>
          <w:sz w:val="24"/>
          <w:szCs w:val="24"/>
        </w:rPr>
        <w:t>faculty, research scientists, post docs, and extension agents from all CSU colleges and departments</w:t>
      </w:r>
    </w:p>
    <w:p w14:paraId="1899B25D" w14:textId="77777777" w:rsidR="00087759" w:rsidRPr="004C2C94" w:rsidRDefault="00087759" w:rsidP="00087759">
      <w:pPr>
        <w:spacing w:after="0" w:line="240" w:lineRule="auto"/>
        <w:rPr>
          <w:rFonts w:ascii="Times New Roman" w:eastAsia="Times New Roman" w:hAnsi="Times New Roman" w:cs="Times New Roman"/>
          <w:color w:val="000000" w:themeColor="text1"/>
          <w:sz w:val="24"/>
          <w:szCs w:val="24"/>
        </w:rPr>
      </w:pPr>
    </w:p>
    <w:p w14:paraId="5FECC152" w14:textId="62BF363D" w:rsidR="001708C2" w:rsidRPr="004C2C94" w:rsidRDefault="0035660F" w:rsidP="00087759">
      <w:pPr>
        <w:spacing w:after="0" w:line="240" w:lineRule="auto"/>
        <w:rPr>
          <w:rFonts w:ascii="Times New Roman" w:hAnsi="Times New Roman" w:cs="Times New Roman"/>
          <w:sz w:val="24"/>
          <w:szCs w:val="24"/>
        </w:rPr>
      </w:pPr>
      <w:r w:rsidRPr="004C2C94">
        <w:rPr>
          <w:rFonts w:ascii="Times New Roman" w:eastAsia="Times New Roman" w:hAnsi="Times New Roman" w:cs="Times New Roman"/>
          <w:color w:val="000000" w:themeColor="text1"/>
          <w:sz w:val="24"/>
          <w:szCs w:val="24"/>
        </w:rPr>
        <w:t xml:space="preserve">The CCC is strongly committed to </w:t>
      </w:r>
      <w:r w:rsidR="00D64BD0" w:rsidRPr="004C2C94">
        <w:rPr>
          <w:rFonts w:ascii="Times New Roman" w:eastAsia="Times New Roman" w:hAnsi="Times New Roman" w:cs="Times New Roman"/>
          <w:color w:val="000000" w:themeColor="text1"/>
          <w:sz w:val="24"/>
          <w:szCs w:val="24"/>
        </w:rPr>
        <w:t>the Diversity</w:t>
      </w:r>
      <w:r w:rsidRPr="004C2C94">
        <w:rPr>
          <w:rFonts w:ascii="Times New Roman" w:eastAsia="Times New Roman" w:hAnsi="Times New Roman" w:cs="Times New Roman"/>
          <w:color w:val="000000" w:themeColor="text1"/>
          <w:sz w:val="24"/>
          <w:szCs w:val="24"/>
        </w:rPr>
        <w:t>, Equity</w:t>
      </w:r>
      <w:r w:rsidR="00BA531D" w:rsidRPr="004C2C94">
        <w:rPr>
          <w:rFonts w:ascii="Times New Roman" w:eastAsia="Times New Roman" w:hAnsi="Times New Roman" w:cs="Times New Roman"/>
          <w:color w:val="000000" w:themeColor="text1"/>
          <w:sz w:val="24"/>
          <w:szCs w:val="24"/>
        </w:rPr>
        <w:t>,</w:t>
      </w:r>
      <w:r w:rsidRPr="004C2C94">
        <w:rPr>
          <w:rFonts w:ascii="Times New Roman" w:eastAsia="Times New Roman" w:hAnsi="Times New Roman" w:cs="Times New Roman"/>
          <w:color w:val="000000" w:themeColor="text1"/>
          <w:sz w:val="24"/>
          <w:szCs w:val="24"/>
        </w:rPr>
        <w:t xml:space="preserve"> an</w:t>
      </w:r>
      <w:r w:rsidR="00B636F3" w:rsidRPr="004C2C94">
        <w:rPr>
          <w:rFonts w:ascii="Times New Roman" w:eastAsia="Times New Roman" w:hAnsi="Times New Roman" w:cs="Times New Roman"/>
          <w:color w:val="000000" w:themeColor="text1"/>
          <w:sz w:val="24"/>
          <w:szCs w:val="24"/>
        </w:rPr>
        <w:t>d Inclusion (DEI) efforts of</w:t>
      </w:r>
      <w:r w:rsidRPr="004C2C94">
        <w:rPr>
          <w:rFonts w:ascii="Times New Roman" w:eastAsia="Times New Roman" w:hAnsi="Times New Roman" w:cs="Times New Roman"/>
          <w:color w:val="000000" w:themeColor="text1"/>
          <w:sz w:val="24"/>
          <w:szCs w:val="24"/>
        </w:rPr>
        <w:t xml:space="preserve"> Warner College of Natural Resources</w:t>
      </w:r>
      <w:r w:rsidR="00D64BD0" w:rsidRPr="004C2C94">
        <w:rPr>
          <w:rFonts w:ascii="Times New Roman" w:eastAsia="Times New Roman" w:hAnsi="Times New Roman" w:cs="Times New Roman"/>
          <w:color w:val="000000" w:themeColor="text1"/>
          <w:sz w:val="24"/>
          <w:szCs w:val="24"/>
        </w:rPr>
        <w:t xml:space="preserve">. </w:t>
      </w:r>
      <w:r w:rsidR="00B636F3" w:rsidRPr="004C2C94">
        <w:rPr>
          <w:rFonts w:ascii="Times New Roman" w:eastAsia="Times New Roman" w:hAnsi="Times New Roman" w:cs="Times New Roman"/>
          <w:color w:val="000000" w:themeColor="text1"/>
          <w:sz w:val="24"/>
          <w:szCs w:val="24"/>
        </w:rPr>
        <w:t xml:space="preserve">The </w:t>
      </w:r>
      <w:r w:rsidRPr="004C2C94">
        <w:rPr>
          <w:rFonts w:ascii="Times New Roman" w:eastAsia="Times New Roman" w:hAnsi="Times New Roman" w:cs="Times New Roman"/>
          <w:color w:val="000000" w:themeColor="text1"/>
          <w:sz w:val="24"/>
          <w:szCs w:val="24"/>
        </w:rPr>
        <w:t xml:space="preserve">Fellows Program </w:t>
      </w:r>
      <w:r w:rsidR="00B636F3" w:rsidRPr="004C2C94">
        <w:rPr>
          <w:rFonts w:ascii="Times New Roman" w:eastAsia="Times New Roman" w:hAnsi="Times New Roman" w:cs="Times New Roman"/>
          <w:color w:val="000000" w:themeColor="text1"/>
          <w:sz w:val="24"/>
          <w:szCs w:val="24"/>
        </w:rPr>
        <w:t xml:space="preserve">seeks </w:t>
      </w:r>
      <w:r w:rsidRPr="004C2C94">
        <w:rPr>
          <w:rFonts w:ascii="Times New Roman" w:eastAsia="Times New Roman" w:hAnsi="Times New Roman" w:cs="Times New Roman"/>
          <w:color w:val="000000" w:themeColor="text1"/>
          <w:sz w:val="24"/>
          <w:szCs w:val="24"/>
        </w:rPr>
        <w:t xml:space="preserve">to increase the diversity and representation of our fellows </w:t>
      </w:r>
      <w:r w:rsidR="00B636F3" w:rsidRPr="004C2C94">
        <w:rPr>
          <w:rFonts w:ascii="Times New Roman" w:eastAsia="Times New Roman" w:hAnsi="Times New Roman" w:cs="Times New Roman"/>
          <w:color w:val="000000" w:themeColor="text1"/>
          <w:sz w:val="24"/>
          <w:szCs w:val="24"/>
        </w:rPr>
        <w:t>to provide deeper cultural learning among the cohort, and increase</w:t>
      </w:r>
      <w:r w:rsidRPr="004C2C94">
        <w:rPr>
          <w:rFonts w:ascii="Times New Roman" w:eastAsia="Times New Roman" w:hAnsi="Times New Roman" w:cs="Times New Roman"/>
          <w:color w:val="000000" w:themeColor="text1"/>
          <w:sz w:val="24"/>
          <w:szCs w:val="24"/>
        </w:rPr>
        <w:t xml:space="preserve"> </w:t>
      </w:r>
      <w:r w:rsidR="00B636F3" w:rsidRPr="004C2C94">
        <w:rPr>
          <w:rFonts w:ascii="Times New Roman" w:eastAsia="Times New Roman" w:hAnsi="Times New Roman" w:cs="Times New Roman"/>
          <w:color w:val="000000" w:themeColor="text1"/>
          <w:sz w:val="24"/>
          <w:szCs w:val="24"/>
        </w:rPr>
        <w:t xml:space="preserve">collaborative research, education and practice </w:t>
      </w:r>
      <w:r w:rsidRPr="004C2C94">
        <w:rPr>
          <w:rFonts w:ascii="Times New Roman" w:eastAsia="Times New Roman" w:hAnsi="Times New Roman" w:cs="Times New Roman"/>
          <w:color w:val="000000" w:themeColor="text1"/>
          <w:sz w:val="24"/>
          <w:szCs w:val="24"/>
        </w:rPr>
        <w:t>opportunities for underserved communities.</w:t>
      </w:r>
      <w:r w:rsidRPr="004C2C94">
        <w:rPr>
          <w:rFonts w:ascii="Times New Roman" w:hAnsi="Times New Roman" w:cs="Times New Roman"/>
          <w:sz w:val="24"/>
          <w:szCs w:val="24"/>
        </w:rPr>
        <w:t xml:space="preserve">  </w:t>
      </w:r>
      <w:r w:rsidR="000C7DDF" w:rsidRPr="004C2C94">
        <w:rPr>
          <w:rFonts w:ascii="Times New Roman" w:hAnsi="Times New Roman" w:cs="Times New Roman"/>
          <w:sz w:val="24"/>
          <w:szCs w:val="24"/>
        </w:rPr>
        <w:t xml:space="preserve">In addition, we recognize that COVID-19 has disproportionately </w:t>
      </w:r>
      <w:r w:rsidR="006F17C3" w:rsidRPr="004C2C94">
        <w:rPr>
          <w:rFonts w:ascii="Times New Roman" w:hAnsi="Times New Roman" w:cs="Times New Roman"/>
          <w:sz w:val="24"/>
          <w:szCs w:val="24"/>
        </w:rPr>
        <w:t xml:space="preserve">affected </w:t>
      </w:r>
      <w:r w:rsidR="000C7DDF" w:rsidRPr="004C2C94">
        <w:rPr>
          <w:rFonts w:ascii="Times New Roman" w:hAnsi="Times New Roman" w:cs="Times New Roman"/>
          <w:sz w:val="24"/>
          <w:szCs w:val="24"/>
        </w:rPr>
        <w:t xml:space="preserve">people and communities of color and </w:t>
      </w:r>
      <w:r w:rsidR="006F17C3" w:rsidRPr="004C2C94">
        <w:rPr>
          <w:rFonts w:ascii="Times New Roman" w:hAnsi="Times New Roman" w:cs="Times New Roman"/>
          <w:sz w:val="24"/>
          <w:szCs w:val="24"/>
        </w:rPr>
        <w:t xml:space="preserve">those </w:t>
      </w:r>
      <w:r w:rsidR="000C7DDF" w:rsidRPr="004C2C94">
        <w:rPr>
          <w:rFonts w:ascii="Times New Roman" w:hAnsi="Times New Roman" w:cs="Times New Roman"/>
          <w:sz w:val="24"/>
          <w:szCs w:val="24"/>
        </w:rPr>
        <w:t xml:space="preserve">with limited financial resources. </w:t>
      </w:r>
      <w:r w:rsidR="003C2693" w:rsidRPr="004C2C94">
        <w:rPr>
          <w:rFonts w:ascii="Times New Roman" w:hAnsi="Times New Roman" w:cs="Times New Roman"/>
          <w:sz w:val="24"/>
          <w:szCs w:val="24"/>
        </w:rPr>
        <w:t>As such, w</w:t>
      </w:r>
      <w:r w:rsidR="00EE55B1" w:rsidRPr="004C2C94">
        <w:rPr>
          <w:rFonts w:ascii="Times New Roman" w:hAnsi="Times New Roman" w:cs="Times New Roman"/>
          <w:sz w:val="24"/>
          <w:szCs w:val="24"/>
        </w:rPr>
        <w:t xml:space="preserve">e encourage applications from individuals who identify as belonging to an underrepresented </w:t>
      </w:r>
      <w:r w:rsidR="00B636F3" w:rsidRPr="004C2C94">
        <w:rPr>
          <w:rFonts w:ascii="Times New Roman" w:hAnsi="Times New Roman" w:cs="Times New Roman"/>
          <w:sz w:val="24"/>
          <w:szCs w:val="24"/>
        </w:rPr>
        <w:t>group,</w:t>
      </w:r>
      <w:r w:rsidR="003C2693" w:rsidRPr="004C2C94">
        <w:rPr>
          <w:rFonts w:ascii="Times New Roman" w:hAnsi="Times New Roman" w:cs="Times New Roman"/>
          <w:sz w:val="24"/>
          <w:szCs w:val="24"/>
        </w:rPr>
        <w:t xml:space="preserve"> and projects that focus on underserved communit</w:t>
      </w:r>
      <w:r w:rsidR="006F17C3" w:rsidRPr="004C2C94">
        <w:rPr>
          <w:rFonts w:ascii="Times New Roman" w:hAnsi="Times New Roman" w:cs="Times New Roman"/>
          <w:sz w:val="24"/>
          <w:szCs w:val="24"/>
        </w:rPr>
        <w:t>ies</w:t>
      </w:r>
      <w:r w:rsidR="00EE55B1" w:rsidRPr="004C2C94">
        <w:rPr>
          <w:rFonts w:ascii="Times New Roman" w:hAnsi="Times New Roman" w:cs="Times New Roman"/>
          <w:sz w:val="24"/>
          <w:szCs w:val="24"/>
        </w:rPr>
        <w:t>.</w:t>
      </w:r>
    </w:p>
    <w:p w14:paraId="5B5C50A2" w14:textId="77777777" w:rsidR="00087759" w:rsidRPr="004C2C94" w:rsidRDefault="00087759" w:rsidP="00087759">
      <w:pPr>
        <w:spacing w:after="0" w:line="240" w:lineRule="auto"/>
        <w:rPr>
          <w:rFonts w:ascii="Times New Roman" w:eastAsia="Times New Roman" w:hAnsi="Times New Roman" w:cs="Times New Roman"/>
          <w:color w:val="FF0000"/>
          <w:sz w:val="24"/>
          <w:szCs w:val="24"/>
        </w:rPr>
      </w:pPr>
    </w:p>
    <w:p w14:paraId="18C15862" w14:textId="77777777" w:rsidR="001708C2" w:rsidRPr="004C2C94" w:rsidRDefault="00F07626">
      <w:pPr>
        <w:widowControl/>
        <w:spacing w:after="0" w:line="240" w:lineRule="auto"/>
        <w:ind w:right="-20"/>
        <w:rPr>
          <w:rFonts w:ascii="Times New Roman" w:eastAsia="Times New Roman" w:hAnsi="Times New Roman" w:cs="Times New Roman"/>
          <w:color w:val="FF0000"/>
          <w:sz w:val="24"/>
          <w:szCs w:val="24"/>
        </w:rPr>
      </w:pPr>
      <w:r w:rsidRPr="004C2C94">
        <w:rPr>
          <w:rFonts w:ascii="Times New Roman" w:eastAsia="Times New Roman" w:hAnsi="Times New Roman" w:cs="Times New Roman"/>
          <w:b/>
          <w:sz w:val="24"/>
          <w:szCs w:val="24"/>
        </w:rPr>
        <w:t xml:space="preserve">IMPORTANT! </w:t>
      </w:r>
      <w:r w:rsidRPr="004C2C94">
        <w:rPr>
          <w:rFonts w:ascii="Times New Roman" w:eastAsia="Times New Roman" w:hAnsi="Times New Roman" w:cs="Times New Roman"/>
          <w:sz w:val="24"/>
          <w:szCs w:val="24"/>
        </w:rPr>
        <w:t>All potential applicants should contact Kim Skyelander at the CCC to discuss their project topics BEFORE applying. This will reduce duplication of efforts already being undertaken at CSU. Email:</w:t>
      </w:r>
      <w:r w:rsidRPr="004C2C94">
        <w:rPr>
          <w:rFonts w:ascii="Times New Roman" w:eastAsia="Times New Roman" w:hAnsi="Times New Roman" w:cs="Times New Roman"/>
          <w:color w:val="FF0000"/>
          <w:sz w:val="24"/>
          <w:szCs w:val="24"/>
        </w:rPr>
        <w:t xml:space="preserve"> </w:t>
      </w:r>
      <w:hyperlink r:id="rId11">
        <w:r w:rsidRPr="004C2C94">
          <w:rPr>
            <w:rFonts w:ascii="Times New Roman" w:eastAsia="Times New Roman" w:hAnsi="Times New Roman" w:cs="Times New Roman"/>
            <w:color w:val="1155CC"/>
            <w:sz w:val="24"/>
            <w:szCs w:val="24"/>
            <w:u w:val="single"/>
          </w:rPr>
          <w:t>kim.skyelander@colostate.edu</w:t>
        </w:r>
      </w:hyperlink>
      <w:r w:rsidRPr="004C2C94">
        <w:rPr>
          <w:rFonts w:ascii="Times New Roman" w:eastAsia="Times New Roman" w:hAnsi="Times New Roman" w:cs="Times New Roman"/>
          <w:color w:val="FF0000"/>
          <w:sz w:val="24"/>
          <w:szCs w:val="24"/>
        </w:rPr>
        <w:t>.</w:t>
      </w:r>
    </w:p>
    <w:p w14:paraId="4C68692A" w14:textId="77777777" w:rsidR="001708C2" w:rsidRDefault="00F07626" w:rsidP="00283770">
      <w:pPr>
        <w:spacing w:before="20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 Introduction</w:t>
      </w:r>
    </w:p>
    <w:p w14:paraId="5C97479F" w14:textId="77777777" w:rsidR="001708C2" w:rsidRDefault="00F07626" w:rsidP="00283770">
      <w:pPr>
        <w:pStyle w:val="Heading2"/>
        <w:keepNext w:val="0"/>
        <w:keepLines w:val="0"/>
        <w:spacing w:line="240" w:lineRule="auto"/>
        <w:rPr>
          <w:rFonts w:ascii="Times New Roman" w:eastAsia="Times New Roman" w:hAnsi="Times New Roman" w:cs="Times New Roman"/>
          <w:sz w:val="24"/>
          <w:szCs w:val="24"/>
        </w:rPr>
      </w:pPr>
      <w:bookmarkStart w:id="0" w:name="_9uayuvsja41r" w:colFirst="0" w:colLast="0"/>
      <w:bookmarkEnd w:id="0"/>
      <w:r>
        <w:rPr>
          <w:rFonts w:ascii="Times New Roman" w:eastAsia="Times New Roman" w:hAnsi="Times New Roman" w:cs="Times New Roman"/>
          <w:sz w:val="24"/>
          <w:szCs w:val="24"/>
        </w:rPr>
        <w:t>The Center for Collaborative Conservation</w:t>
      </w:r>
    </w:p>
    <w:p w14:paraId="32A39706" w14:textId="4FB1A358" w:rsidR="001708C2" w:rsidRPr="004C2C94" w:rsidRDefault="00F07626">
      <w:pPr>
        <w:spacing w:before="300" w:after="300" w:line="240" w:lineRule="auto"/>
        <w:ind w:right="-3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The Center for Collaborative Conservation </w:t>
      </w:r>
      <w:r>
        <w:rPr>
          <w:rFonts w:ascii="Times New Roman" w:eastAsia="Times New Roman" w:hAnsi="Times New Roman" w:cs="Times New Roman"/>
          <w:sz w:val="24"/>
          <w:szCs w:val="24"/>
        </w:rPr>
        <w:t xml:space="preserve">(CCC) was established in 2008 in the Warner College </w:t>
      </w:r>
      <w:r w:rsidRPr="004C2C94">
        <w:rPr>
          <w:rFonts w:ascii="Times New Roman" w:eastAsia="Times New Roman" w:hAnsi="Times New Roman" w:cs="Times New Roman"/>
          <w:sz w:val="24"/>
          <w:szCs w:val="24"/>
        </w:rPr>
        <w:lastRenderedPageBreak/>
        <w:t>of Natural Resources at Colorado State University (</w:t>
      </w:r>
      <w:hyperlink r:id="rId12">
        <w:r w:rsidRPr="004C2C94">
          <w:rPr>
            <w:rFonts w:ascii="Times New Roman" w:eastAsia="Times New Roman" w:hAnsi="Times New Roman" w:cs="Times New Roman"/>
            <w:sz w:val="24"/>
            <w:szCs w:val="24"/>
            <w:u w:val="single"/>
          </w:rPr>
          <w:t>www.collaborativeconservation.org</w:t>
        </w:r>
      </w:hyperlink>
      <w:r w:rsidRPr="004C2C94">
        <w:rPr>
          <w:rFonts w:ascii="Times New Roman" w:eastAsia="Times New Roman" w:hAnsi="Times New Roman" w:cs="Times New Roman"/>
          <w:sz w:val="24"/>
          <w:szCs w:val="24"/>
        </w:rPr>
        <w:t xml:space="preserve">). The CCC </w:t>
      </w:r>
      <w:r w:rsidRPr="004C2C94">
        <w:rPr>
          <w:rFonts w:ascii="Times New Roman" w:eastAsia="Times New Roman" w:hAnsi="Times New Roman" w:cs="Times New Roman"/>
          <w:sz w:val="24"/>
          <w:szCs w:val="24"/>
          <w:highlight w:val="white"/>
        </w:rPr>
        <w:t xml:space="preserve">promotes </w:t>
      </w:r>
      <w:r w:rsidRPr="004C2C94">
        <w:rPr>
          <w:rFonts w:ascii="Times New Roman" w:eastAsia="Times New Roman" w:hAnsi="Times New Roman" w:cs="Times New Roman"/>
          <w:sz w:val="24"/>
          <w:szCs w:val="24"/>
        </w:rPr>
        <w:t>working collaboratively with diverse stakeholders to address conservation issues on public</w:t>
      </w:r>
      <w:r w:rsidR="00BB428D" w:rsidRPr="004C2C94">
        <w:rPr>
          <w:rFonts w:ascii="Times New Roman" w:eastAsia="Times New Roman" w:hAnsi="Times New Roman" w:cs="Times New Roman"/>
          <w:sz w:val="24"/>
          <w:szCs w:val="24"/>
        </w:rPr>
        <w:t xml:space="preserve">, </w:t>
      </w:r>
      <w:r w:rsidRPr="004C2C94">
        <w:rPr>
          <w:rFonts w:ascii="Times New Roman" w:eastAsia="Times New Roman" w:hAnsi="Times New Roman" w:cs="Times New Roman"/>
          <w:sz w:val="24"/>
          <w:szCs w:val="24"/>
        </w:rPr>
        <w:t xml:space="preserve">private </w:t>
      </w:r>
      <w:r w:rsidR="00BB428D" w:rsidRPr="004C2C94">
        <w:rPr>
          <w:rFonts w:ascii="Times New Roman" w:eastAsia="Times New Roman" w:hAnsi="Times New Roman" w:cs="Times New Roman"/>
          <w:sz w:val="24"/>
          <w:szCs w:val="24"/>
        </w:rPr>
        <w:t xml:space="preserve">and indigenous </w:t>
      </w:r>
      <w:r w:rsidRPr="004C2C94">
        <w:rPr>
          <w:rFonts w:ascii="Times New Roman" w:eastAsia="Times New Roman" w:hAnsi="Times New Roman" w:cs="Times New Roman"/>
          <w:sz w:val="24"/>
          <w:szCs w:val="24"/>
        </w:rPr>
        <w:t xml:space="preserve">lands across </w:t>
      </w:r>
      <w:r w:rsidRPr="004C2C94">
        <w:rPr>
          <w:rFonts w:ascii="Times New Roman" w:eastAsia="Times New Roman" w:hAnsi="Times New Roman" w:cs="Times New Roman"/>
          <w:sz w:val="24"/>
          <w:szCs w:val="24"/>
          <w:highlight w:val="white"/>
        </w:rPr>
        <w:t xml:space="preserve">Colorado, the </w:t>
      </w:r>
      <w:r w:rsidR="00FB18CA" w:rsidRPr="004C2C94">
        <w:rPr>
          <w:rFonts w:ascii="Times New Roman" w:eastAsia="Times New Roman" w:hAnsi="Times New Roman" w:cs="Times New Roman"/>
          <w:sz w:val="24"/>
          <w:szCs w:val="24"/>
          <w:highlight w:val="white"/>
        </w:rPr>
        <w:t>western United States</w:t>
      </w:r>
      <w:r w:rsidRPr="004C2C94">
        <w:rPr>
          <w:rFonts w:ascii="Times New Roman" w:eastAsia="Times New Roman" w:hAnsi="Times New Roman" w:cs="Times New Roman"/>
          <w:sz w:val="24"/>
          <w:szCs w:val="24"/>
          <w:highlight w:val="white"/>
        </w:rPr>
        <w:t xml:space="preserve"> and the world.</w:t>
      </w:r>
      <w:r w:rsidR="006F17C3" w:rsidRPr="004C2C94">
        <w:rPr>
          <w:rFonts w:ascii="Times New Roman" w:hAnsi="Times New Roman" w:cs="Times New Roman"/>
          <w:sz w:val="24"/>
          <w:szCs w:val="24"/>
        </w:rPr>
        <w:t xml:space="preserve"> </w:t>
      </w:r>
      <w:r w:rsidR="006F17C3" w:rsidRPr="004C2C94">
        <w:rPr>
          <w:rFonts w:ascii="Times New Roman" w:eastAsia="Times New Roman" w:hAnsi="Times New Roman" w:cs="Times New Roman"/>
          <w:sz w:val="24"/>
          <w:szCs w:val="24"/>
        </w:rPr>
        <w:t>Collaboration can result in more enduring conservation outcomes by incorporating the power of the collective wisdom, diverse viewpoints, and resources of a community in decision-making when addressing local social, economic, and ecological concerns</w:t>
      </w:r>
      <w:r w:rsidR="00283770" w:rsidRPr="004C2C94">
        <w:rPr>
          <w:rFonts w:ascii="Times New Roman" w:eastAsia="Times New Roman" w:hAnsi="Times New Roman" w:cs="Times New Roman"/>
          <w:sz w:val="24"/>
          <w:szCs w:val="24"/>
        </w:rPr>
        <w:t>.</w:t>
      </w:r>
    </w:p>
    <w:p w14:paraId="28C9DF66" w14:textId="77777777" w:rsidR="001708C2" w:rsidRPr="004C2C94" w:rsidRDefault="00F07626">
      <w:pPr>
        <w:spacing w:line="240" w:lineRule="auto"/>
        <w:rPr>
          <w:rFonts w:ascii="Times New Roman" w:eastAsia="Times New Roman" w:hAnsi="Times New Roman" w:cs="Times New Roman"/>
          <w:b/>
          <w:sz w:val="24"/>
          <w:szCs w:val="24"/>
        </w:rPr>
      </w:pPr>
      <w:r w:rsidRPr="004C2C94">
        <w:rPr>
          <w:rFonts w:ascii="Times New Roman" w:eastAsia="Times New Roman" w:hAnsi="Times New Roman" w:cs="Times New Roman"/>
          <w:b/>
          <w:sz w:val="24"/>
          <w:szCs w:val="24"/>
        </w:rPr>
        <w:t>The Fellows Program</w:t>
      </w:r>
    </w:p>
    <w:p w14:paraId="638C18EE" w14:textId="293BE276" w:rsidR="001708C2" w:rsidRPr="004C2C94" w:rsidRDefault="00F07626">
      <w:pPr>
        <w:spacing w:line="240" w:lineRule="auto"/>
        <w:rPr>
          <w:rFonts w:ascii="Times New Roman" w:eastAsia="Arial" w:hAnsi="Times New Roman" w:cs="Times New Roman"/>
          <w:sz w:val="24"/>
          <w:szCs w:val="24"/>
        </w:rPr>
      </w:pPr>
      <w:r w:rsidRPr="004C2C94">
        <w:rPr>
          <w:rFonts w:ascii="Times New Roman" w:eastAsia="Times New Roman" w:hAnsi="Times New Roman" w:cs="Times New Roman"/>
          <w:sz w:val="24"/>
          <w:szCs w:val="24"/>
        </w:rPr>
        <w:t>Since 2008, the Center for Collaborative Conservation’s Fellows Program has challenged and encouraged students, faculty and practitioners to work together to help local communities sustain their livelihoods and conserve their landscapes. Fellows work across disciplinary, landscape, cultural</w:t>
      </w:r>
      <w:r w:rsidR="00BA531D" w:rsidRPr="004C2C94">
        <w:rPr>
          <w:rFonts w:ascii="Times New Roman" w:eastAsia="Times New Roman" w:hAnsi="Times New Roman" w:cs="Times New Roman"/>
          <w:sz w:val="24"/>
          <w:szCs w:val="24"/>
        </w:rPr>
        <w:t>,</w:t>
      </w:r>
      <w:r w:rsidRPr="004C2C94">
        <w:rPr>
          <w:rFonts w:ascii="Times New Roman" w:eastAsia="Times New Roman" w:hAnsi="Times New Roman" w:cs="Times New Roman"/>
          <w:sz w:val="24"/>
          <w:szCs w:val="24"/>
        </w:rPr>
        <w:t xml:space="preserve"> and administrative boundaries to find </w:t>
      </w:r>
      <w:r w:rsidR="00114796" w:rsidRPr="004C2C94">
        <w:rPr>
          <w:rFonts w:ascii="Times New Roman" w:eastAsia="Times New Roman" w:hAnsi="Times New Roman" w:cs="Times New Roman"/>
          <w:sz w:val="24"/>
          <w:szCs w:val="24"/>
        </w:rPr>
        <w:t xml:space="preserve">innovative </w:t>
      </w:r>
      <w:r w:rsidRPr="004C2C94">
        <w:rPr>
          <w:rFonts w:ascii="Times New Roman" w:eastAsia="Times New Roman" w:hAnsi="Times New Roman" w:cs="Times New Roman"/>
          <w:sz w:val="24"/>
          <w:szCs w:val="24"/>
        </w:rPr>
        <w:t>solutions to conservation issues through on-the-ground projects in the United States and around the world</w:t>
      </w:r>
      <w:r w:rsidRPr="004C2C94">
        <w:rPr>
          <w:rFonts w:ascii="Times New Roman" w:eastAsia="Arial" w:hAnsi="Times New Roman" w:cs="Times New Roman"/>
          <w:sz w:val="24"/>
          <w:szCs w:val="24"/>
        </w:rPr>
        <w:t>.</w:t>
      </w:r>
    </w:p>
    <w:p w14:paraId="10A54A3D" w14:textId="77777777" w:rsidR="001708C2" w:rsidRPr="004C2C94" w:rsidRDefault="00F07626">
      <w:pPr>
        <w:spacing w:before="40" w:after="0" w:line="240" w:lineRule="auto"/>
        <w:rPr>
          <w:rFonts w:ascii="Times New Roman" w:eastAsia="Times New Roman" w:hAnsi="Times New Roman" w:cs="Times New Roman"/>
          <w:sz w:val="24"/>
          <w:szCs w:val="24"/>
          <w:u w:val="single"/>
        </w:rPr>
      </w:pPr>
      <w:r w:rsidRPr="004C2C94">
        <w:rPr>
          <w:rFonts w:ascii="Times New Roman" w:eastAsia="Times New Roman" w:hAnsi="Times New Roman" w:cs="Times New Roman"/>
          <w:sz w:val="24"/>
          <w:szCs w:val="24"/>
          <w:u w:val="single"/>
        </w:rPr>
        <w:t>Fellows Program Goals</w:t>
      </w:r>
    </w:p>
    <w:p w14:paraId="25A7E8F9" w14:textId="77777777" w:rsidR="00114796" w:rsidRPr="004C2C94" w:rsidRDefault="00F07626" w:rsidP="00114796">
      <w:pPr>
        <w:numPr>
          <w:ilvl w:val="0"/>
          <w:numId w:val="3"/>
        </w:numPr>
        <w:spacing w:after="0" w:line="240" w:lineRule="auto"/>
        <w:ind w:left="360"/>
        <w:rPr>
          <w:rFonts w:ascii="Times New Roman" w:eastAsia="Times New Roman" w:hAnsi="Times New Roman" w:cs="Times New Roman"/>
          <w:sz w:val="24"/>
          <w:szCs w:val="24"/>
        </w:rPr>
      </w:pPr>
      <w:r w:rsidRPr="004C2C94">
        <w:rPr>
          <w:rFonts w:ascii="Times New Roman" w:eastAsia="Times New Roman" w:hAnsi="Times New Roman" w:cs="Times New Roman"/>
          <w:sz w:val="24"/>
          <w:szCs w:val="24"/>
        </w:rPr>
        <w:t>Build the capacity of the fellows as conservation leaders, both professionally and personally, through mentoring, training, and experiential learning in collaborative conservation.</w:t>
      </w:r>
    </w:p>
    <w:p w14:paraId="02B1AE00" w14:textId="35A16449" w:rsidR="001708C2" w:rsidRPr="004C2C94" w:rsidRDefault="00F07626" w:rsidP="00114796">
      <w:pPr>
        <w:numPr>
          <w:ilvl w:val="0"/>
          <w:numId w:val="3"/>
        </w:numPr>
        <w:spacing w:after="0" w:line="240" w:lineRule="auto"/>
        <w:ind w:left="360"/>
        <w:rPr>
          <w:rFonts w:ascii="Times New Roman" w:eastAsia="Times New Roman" w:hAnsi="Times New Roman" w:cs="Times New Roman"/>
          <w:sz w:val="24"/>
          <w:szCs w:val="24"/>
        </w:rPr>
      </w:pPr>
      <w:r w:rsidRPr="004C2C94">
        <w:rPr>
          <w:rFonts w:ascii="Times New Roman" w:eastAsia="Times New Roman" w:hAnsi="Times New Roman" w:cs="Times New Roman"/>
          <w:sz w:val="24"/>
          <w:szCs w:val="24"/>
        </w:rPr>
        <w:t xml:space="preserve">Find </w:t>
      </w:r>
      <w:r w:rsidR="00114796" w:rsidRPr="004C2C94">
        <w:rPr>
          <w:rFonts w:ascii="Times New Roman" w:eastAsia="Times New Roman" w:hAnsi="Times New Roman" w:cs="Times New Roman"/>
          <w:sz w:val="24"/>
          <w:szCs w:val="24"/>
        </w:rPr>
        <w:t>innovative</w:t>
      </w:r>
      <w:r w:rsidRPr="004C2C94">
        <w:rPr>
          <w:rFonts w:ascii="Times New Roman" w:eastAsia="Times New Roman" w:hAnsi="Times New Roman" w:cs="Times New Roman"/>
          <w:sz w:val="24"/>
          <w:szCs w:val="24"/>
        </w:rPr>
        <w:t xml:space="preserve"> and more locally driven solutions to conservation problems by directly involving communities and practitioners in </w:t>
      </w:r>
      <w:r w:rsidR="00114796" w:rsidRPr="004C2C94">
        <w:rPr>
          <w:rFonts w:ascii="Times New Roman" w:eastAsia="Times New Roman" w:hAnsi="Times New Roman" w:cs="Times New Roman"/>
          <w:sz w:val="24"/>
          <w:szCs w:val="24"/>
        </w:rPr>
        <w:t xml:space="preserve">all aspects of the fellows’ projects, from conception to dissemination of project results. </w:t>
      </w:r>
      <w:r w:rsidRPr="004C2C94">
        <w:rPr>
          <w:rFonts w:ascii="Times New Roman" w:eastAsia="Times New Roman" w:hAnsi="Times New Roman" w:cs="Times New Roman"/>
          <w:sz w:val="24"/>
          <w:szCs w:val="24"/>
        </w:rPr>
        <w:t xml:space="preserve"> </w:t>
      </w:r>
    </w:p>
    <w:p w14:paraId="756CD6D1" w14:textId="77777777" w:rsidR="001708C2" w:rsidRPr="004C2C94" w:rsidRDefault="00F07626">
      <w:pPr>
        <w:numPr>
          <w:ilvl w:val="0"/>
          <w:numId w:val="3"/>
        </w:numPr>
        <w:spacing w:line="240" w:lineRule="auto"/>
        <w:ind w:left="360"/>
        <w:rPr>
          <w:rFonts w:ascii="Times New Roman" w:eastAsia="Times New Roman" w:hAnsi="Times New Roman" w:cs="Times New Roman"/>
          <w:sz w:val="24"/>
          <w:szCs w:val="24"/>
        </w:rPr>
      </w:pPr>
      <w:r w:rsidRPr="004C2C94">
        <w:rPr>
          <w:rFonts w:ascii="Times New Roman" w:eastAsia="Times New Roman" w:hAnsi="Times New Roman" w:cs="Times New Roman"/>
          <w:sz w:val="24"/>
          <w:szCs w:val="24"/>
        </w:rPr>
        <w:t>Build an action network among practitioners, students, and researchers so they can share collaborative experiences, skills, and research to improve the processes and outcomes of collaborative conservation efforts.</w:t>
      </w:r>
    </w:p>
    <w:p w14:paraId="6B79FF32" w14:textId="77777777" w:rsidR="001708C2" w:rsidRDefault="00F07626" w:rsidP="004C2C94">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Program Benefits to the Fellows</w:t>
      </w:r>
    </w:p>
    <w:p w14:paraId="424007E4" w14:textId="77777777" w:rsidR="001708C2" w:rsidRDefault="00F07626" w:rsidP="004C2C94">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Alumni tell us that:</w:t>
      </w:r>
    </w:p>
    <w:p w14:paraId="2D7B90DE" w14:textId="77777777" w:rsidR="001708C2" w:rsidRDefault="00F07626" w:rsidP="004C2C94">
      <w:pPr>
        <w:widowControl/>
        <w:numPr>
          <w:ilvl w:val="0"/>
          <w:numId w:val="9"/>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Their fellowship experiences have led to significant, sometimes transformative, impact on their collaborative conservation work and careers;</w:t>
      </w:r>
    </w:p>
    <w:p w14:paraId="787162B8" w14:textId="77777777" w:rsidR="001708C2" w:rsidRDefault="00F07626" w:rsidP="004C2C94">
      <w:pPr>
        <w:widowControl/>
        <w:numPr>
          <w:ilvl w:val="0"/>
          <w:numId w:val="9"/>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They have received a range of other lasting professional benefits from their fellowship experience including development of confidence, leadership, credibility, and networks;</w:t>
      </w:r>
    </w:p>
    <w:p w14:paraId="30E53763" w14:textId="77777777" w:rsidR="001708C2" w:rsidRDefault="00F07626" w:rsidP="004C2C94">
      <w:pPr>
        <w:widowControl/>
        <w:numPr>
          <w:ilvl w:val="0"/>
          <w:numId w:val="9"/>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Their projects lived on and continued evolving years beyond their fellowship, conferring various tangible and intangible impacts to a range of stakeholders (e.g. communities, partners) and structures (e.g. education, policies);</w:t>
      </w:r>
    </w:p>
    <w:p w14:paraId="648AA542" w14:textId="0349B858" w:rsidR="001708C2" w:rsidRDefault="00F07626" w:rsidP="004C2C94">
      <w:pPr>
        <w:widowControl/>
        <w:numPr>
          <w:ilvl w:val="0"/>
          <w:numId w:val="9"/>
        </w:numPr>
        <w:spacing w:after="24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fellowship provided an experiential, interactive</w:t>
      </w:r>
      <w:r w:rsidR="00CD0402">
        <w:rPr>
          <w:rFonts w:ascii="Times New Roman" w:eastAsia="Times New Roman" w:hAnsi="Times New Roman" w:cs="Times New Roman"/>
          <w:sz w:val="24"/>
          <w:szCs w:val="24"/>
        </w:rPr>
        <w:t xml:space="preserve"> learning environment comprised of</w:t>
      </w:r>
      <w:r>
        <w:rPr>
          <w:rFonts w:ascii="Times New Roman" w:eastAsia="Times New Roman" w:hAnsi="Times New Roman" w:cs="Times New Roman"/>
          <w:sz w:val="24"/>
          <w:szCs w:val="24"/>
        </w:rPr>
        <w:t xml:space="preserve"> four</w:t>
      </w:r>
      <w:r w:rsidR="000E72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specific components: funding, project experience, interactions with other fellows and CCC staff, and </w:t>
      </w:r>
      <w:r w:rsidR="00CD0402">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supportive fellowship community.</w:t>
      </w:r>
    </w:p>
    <w:p w14:paraId="35F2BC14" w14:textId="4A6CA893" w:rsidR="001708C2" w:rsidRDefault="00F07626" w:rsidP="00283770">
      <w:pPr>
        <w:widowControl/>
        <w:spacing w:after="160"/>
        <w:rPr>
          <w:rFonts w:ascii="Times New Roman" w:eastAsia="Times New Roman" w:hAnsi="Times New Roman" w:cs="Times New Roman"/>
          <w:b/>
          <w:sz w:val="28"/>
          <w:szCs w:val="28"/>
        </w:rPr>
      </w:pPr>
      <w:r>
        <w:rPr>
          <w:rFonts w:ascii="Times New Roman" w:eastAsia="Times New Roman" w:hAnsi="Times New Roman" w:cs="Times New Roman"/>
          <w:b/>
          <w:sz w:val="28"/>
          <w:szCs w:val="28"/>
        </w:rPr>
        <w:t>B. Fellowship Topic</w:t>
      </w:r>
      <w:r w:rsidR="00CD0402">
        <w:rPr>
          <w:rFonts w:ascii="Times New Roman" w:eastAsia="Times New Roman" w:hAnsi="Times New Roman" w:cs="Times New Roman"/>
          <w:b/>
          <w:sz w:val="28"/>
          <w:szCs w:val="28"/>
        </w:rPr>
        <w:t>s</w:t>
      </w:r>
    </w:p>
    <w:p w14:paraId="3C2622B5" w14:textId="6C16F310" w:rsidR="001708C2" w:rsidRDefault="00CD0402" w:rsidP="004C2C94">
      <w:pPr>
        <w:widowControl/>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Fellowship projects for this cohort may </w:t>
      </w:r>
      <w:r w:rsidRPr="00CD0402">
        <w:rPr>
          <w:rFonts w:ascii="Times New Roman" w:eastAsia="Times New Roman" w:hAnsi="Times New Roman" w:cs="Times New Roman"/>
          <w:sz w:val="24"/>
          <w:szCs w:val="24"/>
          <w:u w:val="single"/>
        </w:rPr>
        <w:t>be any conservation topic in any geographic location</w:t>
      </w:r>
      <w:r w:rsidR="00BA531D">
        <w:rPr>
          <w:rFonts w:ascii="Times New Roman" w:eastAsia="Times New Roman" w:hAnsi="Times New Roman" w:cs="Times New Roman"/>
          <w:sz w:val="24"/>
          <w:szCs w:val="24"/>
          <w:u w:val="single"/>
        </w:rPr>
        <w:t>,</w:t>
      </w:r>
      <w:r w:rsidR="00C63792">
        <w:rPr>
          <w:rFonts w:ascii="Times New Roman" w:eastAsia="Times New Roman" w:hAnsi="Times New Roman" w:cs="Times New Roman"/>
          <w:sz w:val="24"/>
          <w:szCs w:val="24"/>
        </w:rPr>
        <w:t xml:space="preserve"> such as </w:t>
      </w:r>
      <w:r w:rsidR="00241B61">
        <w:rPr>
          <w:rFonts w:ascii="Times New Roman" w:eastAsia="Times New Roman" w:hAnsi="Times New Roman" w:cs="Times New Roman"/>
          <w:sz w:val="24"/>
          <w:szCs w:val="24"/>
        </w:rPr>
        <w:t>wildlife, water, forestry, rangeland, fisheries, climate change, protected areas,</w:t>
      </w:r>
      <w:r w:rsidR="002B35D9">
        <w:rPr>
          <w:rFonts w:ascii="Times New Roman" w:eastAsia="Times New Roman" w:hAnsi="Times New Roman" w:cs="Times New Roman"/>
          <w:sz w:val="24"/>
          <w:szCs w:val="24"/>
        </w:rPr>
        <w:t xml:space="preserve"> urban conservation,</w:t>
      </w:r>
      <w:r w:rsidR="00241B61">
        <w:rPr>
          <w:rFonts w:ascii="Times New Roman" w:eastAsia="Times New Roman" w:hAnsi="Times New Roman" w:cs="Times New Roman"/>
          <w:sz w:val="24"/>
          <w:szCs w:val="24"/>
        </w:rPr>
        <w:t xml:space="preserve"> agriculture and food</w:t>
      </w:r>
      <w:r w:rsidR="00A12181">
        <w:rPr>
          <w:rFonts w:ascii="Times New Roman" w:eastAsia="Times New Roman" w:hAnsi="Times New Roman" w:cs="Times New Roman"/>
          <w:sz w:val="24"/>
          <w:szCs w:val="24"/>
        </w:rPr>
        <w:t xml:space="preserve"> </w:t>
      </w:r>
      <w:r w:rsidR="000E7258">
        <w:rPr>
          <w:rFonts w:ascii="Times New Roman" w:eastAsia="Times New Roman" w:hAnsi="Times New Roman" w:cs="Times New Roman"/>
          <w:sz w:val="24"/>
          <w:szCs w:val="24"/>
        </w:rPr>
        <w:t xml:space="preserve">systems, </w:t>
      </w:r>
      <w:r w:rsidR="00241B61">
        <w:rPr>
          <w:rFonts w:ascii="Times New Roman" w:eastAsia="Times New Roman" w:hAnsi="Times New Roman" w:cs="Times New Roman"/>
          <w:sz w:val="24"/>
          <w:szCs w:val="24"/>
        </w:rPr>
        <w:t>policy, development, marine environments, indigenous issues,</w:t>
      </w:r>
      <w:r w:rsidR="002B35D9">
        <w:rPr>
          <w:rFonts w:ascii="Times New Roman" w:eastAsia="Times New Roman" w:hAnsi="Times New Roman" w:cs="Times New Roman"/>
          <w:sz w:val="24"/>
          <w:szCs w:val="24"/>
        </w:rPr>
        <w:t xml:space="preserve"> zoonotic disease,</w:t>
      </w:r>
      <w:r w:rsidR="00241B61">
        <w:rPr>
          <w:rFonts w:ascii="Times New Roman" w:eastAsia="Times New Roman" w:hAnsi="Times New Roman" w:cs="Times New Roman"/>
          <w:sz w:val="24"/>
          <w:szCs w:val="24"/>
        </w:rPr>
        <w:t xml:space="preserve"> etc. </w:t>
      </w:r>
    </w:p>
    <w:p w14:paraId="1BC66EA9" w14:textId="25A5DE56" w:rsidR="000E7258" w:rsidRDefault="00F07626" w:rsidP="004C2C94">
      <w:pPr>
        <w:widowControl/>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seeking </w:t>
      </w:r>
      <w:r w:rsidR="00241B61">
        <w:rPr>
          <w:rFonts w:ascii="Times New Roman" w:eastAsia="Times New Roman" w:hAnsi="Times New Roman" w:cs="Times New Roman"/>
          <w:sz w:val="24"/>
          <w:szCs w:val="24"/>
        </w:rPr>
        <w:t xml:space="preserve">projects that </w:t>
      </w:r>
      <w:r>
        <w:rPr>
          <w:rFonts w:ascii="Times New Roman" w:eastAsia="Times New Roman" w:hAnsi="Times New Roman" w:cs="Times New Roman"/>
          <w:sz w:val="24"/>
          <w:szCs w:val="24"/>
        </w:rPr>
        <w:t>use collaboration to address conservation and livelihood issues</w:t>
      </w:r>
      <w:r w:rsidR="00AC355B">
        <w:rPr>
          <w:rFonts w:ascii="Times New Roman" w:eastAsia="Times New Roman" w:hAnsi="Times New Roman" w:cs="Times New Roman"/>
          <w:sz w:val="24"/>
          <w:szCs w:val="24"/>
        </w:rPr>
        <w:t>. These project</w:t>
      </w:r>
      <w:r w:rsidR="000E7258">
        <w:rPr>
          <w:rFonts w:ascii="Times New Roman" w:eastAsia="Times New Roman" w:hAnsi="Times New Roman" w:cs="Times New Roman"/>
          <w:sz w:val="24"/>
          <w:szCs w:val="24"/>
        </w:rPr>
        <w:t>s</w:t>
      </w:r>
      <w:r w:rsidR="00AC355B">
        <w:rPr>
          <w:rFonts w:ascii="Times New Roman" w:eastAsia="Times New Roman" w:hAnsi="Times New Roman" w:cs="Times New Roman"/>
          <w:sz w:val="24"/>
          <w:szCs w:val="24"/>
        </w:rPr>
        <w:t xml:space="preserve"> should </w:t>
      </w:r>
      <w:r w:rsidR="00991531">
        <w:rPr>
          <w:rFonts w:ascii="Times New Roman" w:eastAsia="Times New Roman" w:hAnsi="Times New Roman" w:cs="Times New Roman"/>
          <w:sz w:val="24"/>
          <w:szCs w:val="24"/>
        </w:rPr>
        <w:t>engage</w:t>
      </w:r>
      <w:r>
        <w:rPr>
          <w:rFonts w:ascii="Times New Roman" w:eastAsia="Times New Roman" w:hAnsi="Times New Roman" w:cs="Times New Roman"/>
          <w:sz w:val="24"/>
          <w:szCs w:val="24"/>
        </w:rPr>
        <w:t xml:space="preserve"> communities </w:t>
      </w:r>
      <w:r w:rsidR="000E7258">
        <w:rPr>
          <w:rFonts w:ascii="Times New Roman" w:eastAsia="Times New Roman" w:hAnsi="Times New Roman" w:cs="Times New Roman"/>
          <w:sz w:val="24"/>
          <w:szCs w:val="24"/>
        </w:rPr>
        <w:t>and/</w:t>
      </w:r>
      <w:r>
        <w:rPr>
          <w:rFonts w:ascii="Times New Roman" w:eastAsia="Times New Roman" w:hAnsi="Times New Roman" w:cs="Times New Roman"/>
          <w:sz w:val="24"/>
          <w:szCs w:val="24"/>
        </w:rPr>
        <w:t>or stakeholders</w:t>
      </w:r>
      <w:r w:rsidR="00991531">
        <w:rPr>
          <w:rFonts w:ascii="Times New Roman" w:eastAsia="Times New Roman" w:hAnsi="Times New Roman" w:cs="Times New Roman"/>
          <w:sz w:val="24"/>
          <w:szCs w:val="24"/>
        </w:rPr>
        <w:t xml:space="preserve"> </w:t>
      </w:r>
      <w:r w:rsidR="000E7258" w:rsidRPr="000E7258">
        <w:rPr>
          <w:rFonts w:ascii="Times New Roman" w:eastAsia="Times New Roman" w:hAnsi="Times New Roman" w:cs="Times New Roman"/>
          <w:sz w:val="24"/>
          <w:szCs w:val="24"/>
          <w:u w:val="single"/>
        </w:rPr>
        <w:t>through every step of the work</w:t>
      </w:r>
      <w:r w:rsidR="000E7258">
        <w:rPr>
          <w:rFonts w:ascii="Times New Roman" w:eastAsia="Times New Roman" w:hAnsi="Times New Roman" w:cs="Times New Roman"/>
          <w:sz w:val="24"/>
          <w:szCs w:val="24"/>
        </w:rPr>
        <w:t xml:space="preserve"> - from </w:t>
      </w:r>
      <w:r w:rsidR="00991531">
        <w:rPr>
          <w:rFonts w:ascii="Times New Roman" w:eastAsia="Times New Roman" w:hAnsi="Times New Roman" w:cs="Times New Roman"/>
          <w:sz w:val="24"/>
          <w:szCs w:val="24"/>
        </w:rPr>
        <w:t>project design</w:t>
      </w:r>
      <w:r w:rsidR="000E7258">
        <w:rPr>
          <w:rFonts w:ascii="Times New Roman" w:eastAsia="Times New Roman" w:hAnsi="Times New Roman" w:cs="Times New Roman"/>
          <w:sz w:val="24"/>
          <w:szCs w:val="24"/>
        </w:rPr>
        <w:t xml:space="preserve"> to </w:t>
      </w:r>
      <w:r w:rsidR="00991531">
        <w:rPr>
          <w:rFonts w:ascii="Times New Roman" w:eastAsia="Times New Roman" w:hAnsi="Times New Roman" w:cs="Times New Roman"/>
          <w:sz w:val="24"/>
          <w:szCs w:val="24"/>
        </w:rPr>
        <w:t>decision making about project direction</w:t>
      </w:r>
      <w:r w:rsidR="00AC355B">
        <w:rPr>
          <w:rFonts w:ascii="Times New Roman" w:eastAsia="Times New Roman" w:hAnsi="Times New Roman" w:cs="Times New Roman"/>
          <w:sz w:val="24"/>
          <w:szCs w:val="24"/>
        </w:rPr>
        <w:t xml:space="preserve"> to </w:t>
      </w:r>
      <w:r w:rsidR="000E7258">
        <w:rPr>
          <w:rFonts w:ascii="Times New Roman" w:eastAsia="Times New Roman" w:hAnsi="Times New Roman" w:cs="Times New Roman"/>
          <w:sz w:val="24"/>
          <w:szCs w:val="24"/>
        </w:rPr>
        <w:t xml:space="preserve">the </w:t>
      </w:r>
      <w:r w:rsidR="00AC355B">
        <w:rPr>
          <w:rFonts w:ascii="Times New Roman" w:eastAsia="Times New Roman" w:hAnsi="Times New Roman" w:cs="Times New Roman"/>
          <w:sz w:val="24"/>
          <w:szCs w:val="24"/>
        </w:rPr>
        <w:t>development and sharing of learning</w:t>
      </w:r>
      <w:r w:rsidR="000E7258" w:rsidRPr="000E7258">
        <w:rPr>
          <w:rFonts w:ascii="Times New Roman" w:eastAsia="Times New Roman" w:hAnsi="Times New Roman" w:cs="Times New Roman"/>
          <w:sz w:val="24"/>
          <w:szCs w:val="24"/>
        </w:rPr>
        <w:t>.</w:t>
      </w:r>
      <w:r w:rsidRPr="000E7258">
        <w:rPr>
          <w:rFonts w:ascii="Times New Roman" w:eastAsia="Times New Roman" w:hAnsi="Times New Roman" w:cs="Times New Roman"/>
          <w:sz w:val="24"/>
          <w:szCs w:val="24"/>
        </w:rPr>
        <w:t xml:space="preserve"> </w:t>
      </w:r>
    </w:p>
    <w:p w14:paraId="7F8E2F30" w14:textId="3392523B" w:rsidR="00087759" w:rsidRDefault="00AC355B" w:rsidP="004C2C94">
      <w:pPr>
        <w:widowControl/>
        <w:spacing w:after="160" w:line="240" w:lineRule="auto"/>
        <w:rPr>
          <w:rFonts w:ascii="Times New Roman" w:hAnsi="Times New Roman" w:cs="Times New Roman"/>
          <w:sz w:val="24"/>
          <w:szCs w:val="24"/>
        </w:rPr>
      </w:pPr>
      <w:r w:rsidRPr="000E7258">
        <w:rPr>
          <w:rFonts w:ascii="Times New Roman" w:hAnsi="Times New Roman" w:cs="Times New Roman"/>
          <w:sz w:val="24"/>
          <w:szCs w:val="24"/>
        </w:rPr>
        <w:t xml:space="preserve">We encourage projects that are led by individuals who identify as belonging </w:t>
      </w:r>
      <w:r w:rsidR="00087759">
        <w:rPr>
          <w:rFonts w:ascii="Times New Roman" w:hAnsi="Times New Roman" w:cs="Times New Roman"/>
          <w:sz w:val="24"/>
          <w:szCs w:val="24"/>
        </w:rPr>
        <w:t>to an underrepresented group</w:t>
      </w:r>
      <w:r w:rsidRPr="000E7258">
        <w:rPr>
          <w:rFonts w:ascii="Times New Roman" w:hAnsi="Times New Roman" w:cs="Times New Roman"/>
          <w:sz w:val="24"/>
          <w:szCs w:val="24"/>
        </w:rPr>
        <w:t xml:space="preserve"> and/or projects that focus on underserved communi</w:t>
      </w:r>
      <w:r w:rsidR="00CD7824">
        <w:rPr>
          <w:rFonts w:ascii="Times New Roman" w:hAnsi="Times New Roman" w:cs="Times New Roman"/>
          <w:sz w:val="24"/>
          <w:szCs w:val="24"/>
        </w:rPr>
        <w:t>ties.</w:t>
      </w:r>
    </w:p>
    <w:p w14:paraId="26846193" w14:textId="5C775C92" w:rsidR="001708C2" w:rsidRDefault="00F07626" w:rsidP="00283770">
      <w:pPr>
        <w:widowControl/>
        <w:spacing w:after="160"/>
        <w:rPr>
          <w:rFonts w:ascii="Times New Roman" w:eastAsia="Times New Roman" w:hAnsi="Times New Roman" w:cs="Times New Roman"/>
          <w:sz w:val="28"/>
          <w:szCs w:val="28"/>
        </w:rPr>
      </w:pPr>
      <w:r>
        <w:rPr>
          <w:rFonts w:ascii="Times New Roman" w:eastAsia="Times New Roman" w:hAnsi="Times New Roman" w:cs="Times New Roman"/>
          <w:b/>
          <w:sz w:val="28"/>
          <w:szCs w:val="28"/>
        </w:rPr>
        <w:t>C. Timeline</w:t>
      </w:r>
      <w:r w:rsidR="00CD7824">
        <w:rPr>
          <w:rFonts w:ascii="Times New Roman" w:eastAsia="Times New Roman" w:hAnsi="Times New Roman" w:cs="Times New Roman"/>
          <w:b/>
          <w:sz w:val="28"/>
          <w:szCs w:val="28"/>
        </w:rPr>
        <w:t xml:space="preserve"> and Application Materials</w:t>
      </w:r>
    </w:p>
    <w:p w14:paraId="3FA006A4" w14:textId="5B3852CD" w:rsidR="001708C2" w:rsidRPr="004C2C94" w:rsidRDefault="00F07626" w:rsidP="004C2C94">
      <w:pPr>
        <w:spacing w:before="2" w:line="240" w:lineRule="auto"/>
        <w:ind w:right="159"/>
        <w:rPr>
          <w:rFonts w:ascii="Times New Roman" w:eastAsia="Times New Roman" w:hAnsi="Times New Roman" w:cs="Times New Roman"/>
          <w:color w:val="000000"/>
          <w:sz w:val="24"/>
          <w:szCs w:val="24"/>
        </w:rPr>
      </w:pPr>
      <w:r w:rsidRPr="004C2C94">
        <w:rPr>
          <w:rFonts w:ascii="Times New Roman" w:eastAsia="Times New Roman" w:hAnsi="Times New Roman" w:cs="Times New Roman"/>
          <w:sz w:val="24"/>
          <w:szCs w:val="24"/>
        </w:rPr>
        <w:t xml:space="preserve">The deadline for applications is </w:t>
      </w:r>
      <w:r w:rsidR="00C63792" w:rsidRPr="004C2C94">
        <w:rPr>
          <w:rFonts w:ascii="Times New Roman" w:eastAsia="Times New Roman" w:hAnsi="Times New Roman" w:cs="Times New Roman"/>
          <w:b/>
          <w:sz w:val="24"/>
          <w:szCs w:val="24"/>
        </w:rPr>
        <w:t>midnight MST, Monday November 2</w:t>
      </w:r>
      <w:r w:rsidRPr="004C2C94">
        <w:rPr>
          <w:rFonts w:ascii="Times New Roman" w:eastAsia="Times New Roman" w:hAnsi="Times New Roman" w:cs="Times New Roman"/>
          <w:b/>
          <w:sz w:val="24"/>
          <w:szCs w:val="24"/>
        </w:rPr>
        <w:t>, 2020</w:t>
      </w:r>
      <w:r w:rsidRPr="004C2C94">
        <w:rPr>
          <w:rFonts w:ascii="Times New Roman" w:eastAsia="Times New Roman" w:hAnsi="Times New Roman" w:cs="Times New Roman"/>
          <w:sz w:val="24"/>
          <w:szCs w:val="24"/>
        </w:rPr>
        <w:t xml:space="preserve">. </w:t>
      </w:r>
      <w:r w:rsidRPr="004C2C94">
        <w:rPr>
          <w:rFonts w:ascii="Times New Roman" w:eastAsia="Times New Roman" w:hAnsi="Times New Roman" w:cs="Times New Roman"/>
          <w:b/>
          <w:sz w:val="24"/>
          <w:szCs w:val="24"/>
        </w:rPr>
        <w:t>No late applications will be accepted</w:t>
      </w:r>
      <w:r w:rsidRPr="004C2C94">
        <w:rPr>
          <w:rFonts w:ascii="Times New Roman" w:eastAsia="Times New Roman" w:hAnsi="Times New Roman" w:cs="Times New Roman"/>
          <w:sz w:val="24"/>
          <w:szCs w:val="24"/>
        </w:rPr>
        <w:t xml:space="preserve">. Completed applications should be sent to </w:t>
      </w:r>
      <w:hyperlink r:id="rId13">
        <w:r w:rsidRPr="004C2C94">
          <w:rPr>
            <w:rFonts w:ascii="Times New Roman" w:eastAsia="Times New Roman" w:hAnsi="Times New Roman" w:cs="Times New Roman"/>
            <w:color w:val="0000FF"/>
            <w:sz w:val="24"/>
            <w:szCs w:val="24"/>
            <w:u w:val="single"/>
          </w:rPr>
          <w:t>Fellows@collaborativeconservation.org</w:t>
        </w:r>
      </w:hyperlink>
      <w:hyperlink r:id="rId14">
        <w:r w:rsidRPr="004C2C94">
          <w:rPr>
            <w:rFonts w:ascii="Times New Roman" w:eastAsia="Times New Roman" w:hAnsi="Times New Roman" w:cs="Times New Roman"/>
            <w:color w:val="0000FF"/>
            <w:sz w:val="24"/>
            <w:szCs w:val="24"/>
          </w:rPr>
          <w:t xml:space="preserve"> </w:t>
        </w:r>
      </w:hyperlink>
      <w:r w:rsidRPr="004C2C94">
        <w:rPr>
          <w:rFonts w:ascii="Times New Roman" w:eastAsia="Times New Roman" w:hAnsi="Times New Roman" w:cs="Times New Roman"/>
          <w:color w:val="000000"/>
          <w:sz w:val="24"/>
          <w:szCs w:val="24"/>
        </w:rPr>
        <w:t xml:space="preserve">on or before that date. </w:t>
      </w:r>
    </w:p>
    <w:p w14:paraId="0B17260C" w14:textId="77777777" w:rsidR="00CD7824" w:rsidRPr="004C2C94" w:rsidRDefault="00F07626" w:rsidP="004C2C94">
      <w:pPr>
        <w:spacing w:before="29" w:line="240" w:lineRule="auto"/>
        <w:ind w:right="49"/>
        <w:rPr>
          <w:rFonts w:ascii="Times New Roman" w:eastAsia="Times New Roman" w:hAnsi="Times New Roman" w:cs="Times New Roman"/>
          <w:sz w:val="24"/>
          <w:szCs w:val="24"/>
        </w:rPr>
      </w:pPr>
      <w:r w:rsidRPr="004C2C94">
        <w:rPr>
          <w:rFonts w:ascii="Times New Roman" w:eastAsia="Times New Roman" w:hAnsi="Times New Roman" w:cs="Times New Roman"/>
          <w:sz w:val="24"/>
          <w:szCs w:val="24"/>
        </w:rPr>
        <w:t xml:space="preserve">Decisions on successful applicants will be announced </w:t>
      </w:r>
      <w:r w:rsidR="00C63792" w:rsidRPr="004C2C94">
        <w:rPr>
          <w:rFonts w:ascii="Times New Roman" w:eastAsia="Times New Roman" w:hAnsi="Times New Roman" w:cs="Times New Roman"/>
          <w:sz w:val="24"/>
          <w:szCs w:val="24"/>
          <w:u w:val="single"/>
        </w:rPr>
        <w:t>November 16-17</w:t>
      </w:r>
      <w:r w:rsidRPr="004C2C94">
        <w:rPr>
          <w:rFonts w:ascii="Times New Roman" w:eastAsia="Times New Roman" w:hAnsi="Times New Roman" w:cs="Times New Roman"/>
          <w:sz w:val="24"/>
          <w:szCs w:val="24"/>
          <w:u w:val="single"/>
        </w:rPr>
        <w:t>, 2020</w:t>
      </w:r>
      <w:r w:rsidRPr="004C2C94">
        <w:rPr>
          <w:rFonts w:ascii="Times New Roman" w:eastAsia="Times New Roman" w:hAnsi="Times New Roman" w:cs="Times New Roman"/>
          <w:sz w:val="24"/>
          <w:szCs w:val="24"/>
        </w:rPr>
        <w:t xml:space="preserve"> and will be formally recognized at CSU through the CCC. </w:t>
      </w:r>
      <w:r w:rsidRPr="004C2C94">
        <w:rPr>
          <w:rFonts w:ascii="Times New Roman" w:eastAsia="Times New Roman" w:hAnsi="Times New Roman" w:cs="Times New Roman"/>
          <w:sz w:val="24"/>
          <w:szCs w:val="24"/>
          <w:u w:val="single"/>
        </w:rPr>
        <w:t xml:space="preserve">This </w:t>
      </w:r>
      <w:r w:rsidR="009F36C3" w:rsidRPr="004C2C94">
        <w:rPr>
          <w:rFonts w:ascii="Times New Roman" w:eastAsia="Times New Roman" w:hAnsi="Times New Roman" w:cs="Times New Roman"/>
          <w:sz w:val="24"/>
          <w:szCs w:val="24"/>
          <w:u w:val="single"/>
        </w:rPr>
        <w:t xml:space="preserve">eleventh </w:t>
      </w:r>
      <w:r w:rsidRPr="004C2C94">
        <w:rPr>
          <w:rFonts w:ascii="Times New Roman" w:eastAsia="Times New Roman" w:hAnsi="Times New Roman" w:cs="Times New Roman"/>
          <w:sz w:val="24"/>
          <w:szCs w:val="24"/>
          <w:u w:val="single"/>
        </w:rPr>
        <w:t>cohort w</w:t>
      </w:r>
      <w:r w:rsidR="0052460D" w:rsidRPr="004C2C94">
        <w:rPr>
          <w:rFonts w:ascii="Times New Roman" w:eastAsia="Times New Roman" w:hAnsi="Times New Roman" w:cs="Times New Roman"/>
          <w:sz w:val="24"/>
          <w:szCs w:val="24"/>
          <w:u w:val="single"/>
        </w:rPr>
        <w:t>ill run for 18 months from January 1, 2021</w:t>
      </w:r>
      <w:r w:rsidRPr="004C2C94">
        <w:rPr>
          <w:rFonts w:ascii="Times New Roman" w:eastAsia="Times New Roman" w:hAnsi="Times New Roman" w:cs="Times New Roman"/>
          <w:sz w:val="24"/>
          <w:szCs w:val="24"/>
          <w:u w:val="single"/>
        </w:rPr>
        <w:t xml:space="preserve"> </w:t>
      </w:r>
      <w:proofErr w:type="gramStart"/>
      <w:r w:rsidR="0052460D" w:rsidRPr="004C2C94">
        <w:rPr>
          <w:rFonts w:ascii="Times New Roman" w:eastAsia="Times New Roman" w:hAnsi="Times New Roman" w:cs="Times New Roman"/>
          <w:sz w:val="24"/>
          <w:szCs w:val="24"/>
          <w:u w:val="single"/>
        </w:rPr>
        <w:t xml:space="preserve">to  </w:t>
      </w:r>
      <w:r w:rsidR="00622591" w:rsidRPr="004C2C94">
        <w:rPr>
          <w:rFonts w:ascii="Times New Roman" w:eastAsia="Times New Roman" w:hAnsi="Times New Roman" w:cs="Times New Roman"/>
          <w:sz w:val="24"/>
          <w:szCs w:val="24"/>
          <w:u w:val="single"/>
        </w:rPr>
        <w:t>August</w:t>
      </w:r>
      <w:proofErr w:type="gramEnd"/>
      <w:r w:rsidR="0052460D" w:rsidRPr="004C2C94">
        <w:rPr>
          <w:rFonts w:ascii="Times New Roman" w:eastAsia="Times New Roman" w:hAnsi="Times New Roman" w:cs="Times New Roman"/>
          <w:sz w:val="24"/>
          <w:szCs w:val="24"/>
          <w:u w:val="single"/>
        </w:rPr>
        <w:t xml:space="preserve"> 31, 2022</w:t>
      </w:r>
      <w:r w:rsidRPr="004C2C94">
        <w:rPr>
          <w:rFonts w:ascii="Times New Roman" w:eastAsia="Times New Roman" w:hAnsi="Times New Roman" w:cs="Times New Roman"/>
          <w:sz w:val="24"/>
          <w:szCs w:val="24"/>
        </w:rPr>
        <w:t xml:space="preserve">. </w:t>
      </w:r>
    </w:p>
    <w:p w14:paraId="792B8AEE" w14:textId="0F6971AF" w:rsidR="001708C2" w:rsidRPr="004C2C94" w:rsidRDefault="00087759" w:rsidP="004C2C94">
      <w:pPr>
        <w:spacing w:before="29" w:line="240" w:lineRule="auto"/>
        <w:ind w:right="49"/>
        <w:rPr>
          <w:rFonts w:ascii="Times New Roman" w:eastAsia="Times New Roman" w:hAnsi="Times New Roman" w:cs="Times New Roman"/>
          <w:sz w:val="24"/>
          <w:szCs w:val="24"/>
        </w:rPr>
      </w:pPr>
      <w:r w:rsidRPr="004C2C94">
        <w:rPr>
          <w:rFonts w:ascii="Times New Roman" w:eastAsia="Times New Roman" w:hAnsi="Times New Roman" w:cs="Times New Roman"/>
          <w:sz w:val="24"/>
          <w:szCs w:val="24"/>
        </w:rPr>
        <w:t>**</w:t>
      </w:r>
      <w:r w:rsidR="00F07626" w:rsidRPr="004C2C94">
        <w:rPr>
          <w:rFonts w:ascii="Times New Roman" w:eastAsia="Times New Roman" w:hAnsi="Times New Roman" w:cs="Times New Roman"/>
          <w:sz w:val="24"/>
          <w:szCs w:val="24"/>
        </w:rPr>
        <w:t xml:space="preserve">Details on the program </w:t>
      </w:r>
      <w:r w:rsidR="00CD7824" w:rsidRPr="004C2C94">
        <w:rPr>
          <w:rFonts w:ascii="Times New Roman" w:eastAsia="Times New Roman" w:hAnsi="Times New Roman" w:cs="Times New Roman"/>
          <w:sz w:val="24"/>
          <w:szCs w:val="24"/>
        </w:rPr>
        <w:t>and all application materials can be found</w:t>
      </w:r>
      <w:r w:rsidR="00F07626" w:rsidRPr="004C2C94">
        <w:rPr>
          <w:rFonts w:ascii="Times New Roman" w:eastAsia="Times New Roman" w:hAnsi="Times New Roman" w:cs="Times New Roman"/>
          <w:sz w:val="24"/>
          <w:szCs w:val="24"/>
        </w:rPr>
        <w:t xml:space="preserve"> on the CCC webpage at </w:t>
      </w:r>
      <w:hyperlink r:id="rId15">
        <w:r w:rsidR="00F07626" w:rsidRPr="004C2C94">
          <w:rPr>
            <w:rFonts w:ascii="Times New Roman" w:eastAsia="Times New Roman" w:hAnsi="Times New Roman" w:cs="Times New Roman"/>
            <w:color w:val="0000FF"/>
            <w:sz w:val="24"/>
            <w:szCs w:val="24"/>
          </w:rPr>
          <w:t>www.collaborativeconservation.org/fellows</w:t>
        </w:r>
      </w:hyperlink>
      <w:hyperlink r:id="rId16">
        <w:r w:rsidR="00F07626" w:rsidRPr="004C2C94">
          <w:rPr>
            <w:rFonts w:ascii="Times New Roman" w:eastAsia="Times New Roman" w:hAnsi="Times New Roman" w:cs="Times New Roman"/>
            <w:color w:val="0000FF"/>
            <w:sz w:val="24"/>
            <w:szCs w:val="24"/>
          </w:rPr>
          <w:t>.</w:t>
        </w:r>
      </w:hyperlink>
      <w:hyperlink r:id="rId17">
        <w:r w:rsidR="00F07626" w:rsidRPr="004C2C94">
          <w:rPr>
            <w:rFonts w:ascii="Times New Roman" w:eastAsia="Times New Roman" w:hAnsi="Times New Roman" w:cs="Times New Roman"/>
            <w:color w:val="0000FF"/>
            <w:sz w:val="24"/>
            <w:szCs w:val="24"/>
            <w:u w:val="single"/>
          </w:rPr>
          <w:t xml:space="preserve"> </w:t>
        </w:r>
      </w:hyperlink>
    </w:p>
    <w:p w14:paraId="167DC5FF" w14:textId="77777777" w:rsidR="001708C2" w:rsidRDefault="00F07626" w:rsidP="00283770">
      <w:pPr>
        <w:spacing w:before="29" w:after="0"/>
        <w:ind w:right="49"/>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D. Description of Funding Opportunity </w:t>
      </w:r>
    </w:p>
    <w:p w14:paraId="72219316" w14:textId="77777777" w:rsidR="001708C2" w:rsidRDefault="00F07626" w:rsidP="00283770">
      <w:pPr>
        <w:spacing w:before="29" w:after="0"/>
        <w:ind w:right="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Applicants may apply for either an Individual Fellowship </w:t>
      </w:r>
      <w:r>
        <w:rPr>
          <w:rFonts w:ascii="Times New Roman" w:eastAsia="Times New Roman" w:hAnsi="Times New Roman" w:cs="Times New Roman"/>
          <w:b/>
          <w:sz w:val="24"/>
          <w:szCs w:val="24"/>
        </w:rPr>
        <w:t>OR</w:t>
      </w:r>
      <w:r>
        <w:rPr>
          <w:rFonts w:ascii="Times New Roman" w:eastAsia="Times New Roman" w:hAnsi="Times New Roman" w:cs="Times New Roman"/>
          <w:sz w:val="24"/>
          <w:szCs w:val="24"/>
        </w:rPr>
        <w:t xml:space="preserve"> a Team Fellowship.</w:t>
      </w:r>
    </w:p>
    <w:p w14:paraId="0D14AFD3" w14:textId="77777777" w:rsidR="001708C2" w:rsidRDefault="001708C2" w:rsidP="00283770">
      <w:pPr>
        <w:spacing w:before="29" w:after="0"/>
        <w:ind w:right="49"/>
        <w:rPr>
          <w:rFonts w:ascii="Times New Roman" w:eastAsia="Times New Roman" w:hAnsi="Times New Roman" w:cs="Times New Roman"/>
          <w:sz w:val="24"/>
          <w:szCs w:val="24"/>
        </w:rPr>
      </w:pPr>
    </w:p>
    <w:p w14:paraId="6DA9FCCE" w14:textId="77777777" w:rsidR="001708C2" w:rsidRDefault="00F07626" w:rsidP="004C2C94">
      <w:pPr>
        <w:spacing w:before="29" w:after="0" w:line="240" w:lineRule="auto"/>
        <w:ind w:right="49"/>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 Fellowships</w:t>
      </w:r>
    </w:p>
    <w:p w14:paraId="2D544BCB" w14:textId="77777777" w:rsidR="001708C2" w:rsidRDefault="00F07626" w:rsidP="004C2C94">
      <w:pPr>
        <w:spacing w:before="20" w:line="240" w:lineRule="auto"/>
        <w:ind w:right="5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Individual fellowships are awarded to CSU graduate students, CSU faculty/researchers, and conservation practitioners. </w:t>
      </w:r>
    </w:p>
    <w:p w14:paraId="4FEAD9A7" w14:textId="77777777" w:rsidR="00A50357" w:rsidRDefault="00F07626" w:rsidP="004C2C94">
      <w:pPr>
        <w:numPr>
          <w:ilvl w:val="0"/>
          <w:numId w:val="5"/>
        </w:numPr>
        <w:spacing w:before="20" w:line="240" w:lineRule="auto"/>
        <w:ind w:left="360" w:right="5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Graduate </w:t>
      </w:r>
      <w:r w:rsidR="009F36C3">
        <w:rPr>
          <w:rFonts w:ascii="Times New Roman" w:eastAsia="Times New Roman" w:hAnsi="Times New Roman" w:cs="Times New Roman"/>
          <w:sz w:val="24"/>
          <w:szCs w:val="24"/>
          <w:u w:val="single"/>
        </w:rPr>
        <w:t>F</w:t>
      </w:r>
      <w:r>
        <w:rPr>
          <w:rFonts w:ascii="Times New Roman" w:eastAsia="Times New Roman" w:hAnsi="Times New Roman" w:cs="Times New Roman"/>
          <w:sz w:val="24"/>
          <w:szCs w:val="24"/>
          <w:u w:val="single"/>
        </w:rPr>
        <w:t>ellowships</w:t>
      </w:r>
      <w:r>
        <w:rPr>
          <w:rFonts w:ascii="Times New Roman" w:eastAsia="Times New Roman" w:hAnsi="Times New Roman" w:cs="Times New Roman"/>
          <w:sz w:val="24"/>
          <w:szCs w:val="24"/>
        </w:rPr>
        <w:t xml:space="preserve">: CSU graduate students enrolled in any CSU </w:t>
      </w:r>
      <w:r w:rsidR="00537882">
        <w:rPr>
          <w:rFonts w:ascii="Times New Roman" w:eastAsia="Times New Roman" w:hAnsi="Times New Roman" w:cs="Times New Roman"/>
          <w:sz w:val="24"/>
          <w:szCs w:val="24"/>
        </w:rPr>
        <w:t>department</w:t>
      </w:r>
      <w:r w:rsidR="00A50357">
        <w:rPr>
          <w:rFonts w:ascii="Times New Roman" w:eastAsia="Times New Roman" w:hAnsi="Times New Roman" w:cs="Times New Roman"/>
          <w:sz w:val="24"/>
          <w:szCs w:val="24"/>
        </w:rPr>
        <w:t xml:space="preserve"> may apply.</w:t>
      </w:r>
      <w:r w:rsidR="005378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Awards are </w:t>
      </w:r>
      <w:r w:rsidR="0052460D">
        <w:rPr>
          <w:rFonts w:ascii="Times New Roman" w:eastAsia="Times New Roman" w:hAnsi="Times New Roman" w:cs="Times New Roman"/>
          <w:sz w:val="24"/>
          <w:szCs w:val="24"/>
          <w:u w:val="single"/>
        </w:rPr>
        <w:t xml:space="preserve">up to </w:t>
      </w:r>
      <w:r w:rsidR="00537882">
        <w:rPr>
          <w:rFonts w:ascii="Times New Roman" w:eastAsia="Times New Roman" w:hAnsi="Times New Roman" w:cs="Times New Roman"/>
          <w:sz w:val="24"/>
          <w:szCs w:val="24"/>
          <w:u w:val="single"/>
        </w:rPr>
        <w:t>$</w:t>
      </w:r>
      <w:r w:rsidR="004D46FB">
        <w:rPr>
          <w:rFonts w:ascii="Times New Roman" w:eastAsia="Times New Roman" w:hAnsi="Times New Roman" w:cs="Times New Roman"/>
          <w:sz w:val="24"/>
          <w:szCs w:val="24"/>
          <w:u w:val="single"/>
        </w:rPr>
        <w:t>7,500</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Graduate students must be officially admitted and registered at CSU to apply, and must be enrolled as a graduate st</w:t>
      </w:r>
      <w:r w:rsidR="0052460D">
        <w:rPr>
          <w:rFonts w:ascii="Times New Roman" w:eastAsia="Times New Roman" w:hAnsi="Times New Roman" w:cs="Times New Roman"/>
          <w:sz w:val="24"/>
          <w:szCs w:val="24"/>
        </w:rPr>
        <w:t>udent through the spring of 2022</w:t>
      </w:r>
      <w:r>
        <w:rPr>
          <w:rFonts w:ascii="Times New Roman" w:eastAsia="Times New Roman" w:hAnsi="Times New Roman" w:cs="Times New Roman"/>
          <w:sz w:val="24"/>
          <w:szCs w:val="24"/>
        </w:rPr>
        <w:t xml:space="preserve">. Graduate students </w:t>
      </w:r>
      <w:r>
        <w:rPr>
          <w:rFonts w:ascii="Times New Roman" w:eastAsia="Times New Roman" w:hAnsi="Times New Roman" w:cs="Times New Roman"/>
          <w:sz w:val="24"/>
          <w:szCs w:val="24"/>
          <w:u w:val="single"/>
        </w:rPr>
        <w:t>are required to collaborate with at least two conservation practitioners outside of CSU</w:t>
      </w:r>
      <w:r>
        <w:rPr>
          <w:rFonts w:ascii="Times New Roman" w:eastAsia="Times New Roman" w:hAnsi="Times New Roman" w:cs="Times New Roman"/>
          <w:sz w:val="24"/>
          <w:szCs w:val="24"/>
        </w:rPr>
        <w:t xml:space="preserve"> on their projects, and explicitly refer to this collaboration in the application.</w:t>
      </w:r>
      <w:r w:rsidR="00537882">
        <w:rPr>
          <w:rFonts w:ascii="Times New Roman" w:eastAsia="Times New Roman" w:hAnsi="Times New Roman" w:cs="Times New Roman"/>
          <w:sz w:val="24"/>
          <w:szCs w:val="24"/>
        </w:rPr>
        <w:t xml:space="preserve"> </w:t>
      </w:r>
      <w:r w:rsidR="00A50357">
        <w:rPr>
          <w:rFonts w:ascii="Times New Roman" w:eastAsia="Times New Roman" w:hAnsi="Times New Roman" w:cs="Times New Roman"/>
          <w:sz w:val="24"/>
          <w:szCs w:val="24"/>
        </w:rPr>
        <w:t>*</w:t>
      </w:r>
      <w:r w:rsidR="00537882" w:rsidRPr="00A50357">
        <w:rPr>
          <w:rFonts w:ascii="Times New Roman" w:eastAsia="Times New Roman" w:hAnsi="Times New Roman" w:cs="Times New Roman"/>
          <w:i/>
          <w:sz w:val="24"/>
          <w:szCs w:val="24"/>
        </w:rPr>
        <w:t>See #3 below for the definition of a practitioner</w:t>
      </w:r>
      <w:r w:rsidR="00A50357">
        <w:rPr>
          <w:rFonts w:ascii="Times New Roman" w:eastAsia="Times New Roman" w:hAnsi="Times New Roman" w:cs="Times New Roman"/>
          <w:sz w:val="24"/>
          <w:szCs w:val="24"/>
        </w:rPr>
        <w:t>.</w:t>
      </w:r>
    </w:p>
    <w:p w14:paraId="2DEC3D10" w14:textId="20FDFF6B" w:rsidR="001708C2" w:rsidRPr="00A50357" w:rsidRDefault="00F07626" w:rsidP="004C2C94">
      <w:pPr>
        <w:numPr>
          <w:ilvl w:val="0"/>
          <w:numId w:val="5"/>
        </w:numPr>
        <w:spacing w:before="20" w:line="240" w:lineRule="auto"/>
        <w:ind w:left="360" w:right="500"/>
        <w:rPr>
          <w:rFonts w:ascii="Times New Roman" w:eastAsia="Times New Roman" w:hAnsi="Times New Roman" w:cs="Times New Roman"/>
          <w:i/>
          <w:sz w:val="24"/>
          <w:szCs w:val="24"/>
        </w:rPr>
      </w:pPr>
      <w:r w:rsidRPr="00A50357">
        <w:rPr>
          <w:rFonts w:ascii="Times New Roman" w:eastAsia="Times New Roman" w:hAnsi="Times New Roman" w:cs="Times New Roman"/>
          <w:sz w:val="24"/>
          <w:szCs w:val="24"/>
          <w:u w:val="single"/>
        </w:rPr>
        <w:t xml:space="preserve">Faculty Fellowships: </w:t>
      </w:r>
      <w:r w:rsidRPr="00A50357">
        <w:rPr>
          <w:rFonts w:ascii="Times New Roman" w:eastAsia="Times New Roman" w:hAnsi="Times New Roman" w:cs="Times New Roman"/>
          <w:sz w:val="24"/>
          <w:szCs w:val="24"/>
        </w:rPr>
        <w:t xml:space="preserve">Current CSU faculty members, research scientists, post docs, and extension agents </w:t>
      </w:r>
      <w:r w:rsidR="00A50357" w:rsidRPr="00A50357">
        <w:rPr>
          <w:rFonts w:ascii="Times New Roman" w:eastAsia="Times New Roman" w:hAnsi="Times New Roman" w:cs="Times New Roman"/>
          <w:sz w:val="24"/>
          <w:szCs w:val="24"/>
        </w:rPr>
        <w:t xml:space="preserve">may apply to this category. </w:t>
      </w:r>
      <w:r w:rsidRPr="00A50357">
        <w:rPr>
          <w:rFonts w:ascii="Times New Roman" w:eastAsia="Times New Roman" w:hAnsi="Times New Roman" w:cs="Times New Roman"/>
          <w:sz w:val="24"/>
          <w:szCs w:val="24"/>
        </w:rPr>
        <w:t>Awards are</w:t>
      </w:r>
      <w:r w:rsidR="0052460D" w:rsidRPr="00A50357">
        <w:rPr>
          <w:rFonts w:ascii="Times New Roman" w:eastAsia="Times New Roman" w:hAnsi="Times New Roman" w:cs="Times New Roman"/>
          <w:sz w:val="24"/>
          <w:szCs w:val="24"/>
          <w:u w:val="single"/>
        </w:rPr>
        <w:t xml:space="preserve"> up to $</w:t>
      </w:r>
      <w:r w:rsidR="004D46FB" w:rsidRPr="00A50357">
        <w:rPr>
          <w:rFonts w:ascii="Times New Roman" w:eastAsia="Times New Roman" w:hAnsi="Times New Roman" w:cs="Times New Roman"/>
          <w:sz w:val="24"/>
          <w:szCs w:val="24"/>
          <w:u w:val="single"/>
        </w:rPr>
        <w:t>10</w:t>
      </w:r>
      <w:r w:rsidRPr="00A50357">
        <w:rPr>
          <w:rFonts w:ascii="Times New Roman" w:eastAsia="Times New Roman" w:hAnsi="Times New Roman" w:cs="Times New Roman"/>
          <w:sz w:val="24"/>
          <w:szCs w:val="24"/>
          <w:u w:val="single"/>
        </w:rPr>
        <w:t xml:space="preserve">,000. </w:t>
      </w:r>
      <w:r w:rsidRPr="00A50357">
        <w:rPr>
          <w:rFonts w:ascii="Times New Roman" w:eastAsia="Times New Roman" w:hAnsi="Times New Roman" w:cs="Times New Roman"/>
          <w:sz w:val="24"/>
          <w:szCs w:val="24"/>
        </w:rPr>
        <w:t xml:space="preserve">Faculty fellows </w:t>
      </w:r>
      <w:r w:rsidRPr="00A50357">
        <w:rPr>
          <w:rFonts w:ascii="Times New Roman" w:eastAsia="Times New Roman" w:hAnsi="Times New Roman" w:cs="Times New Roman"/>
          <w:sz w:val="24"/>
          <w:szCs w:val="24"/>
          <w:u w:val="single"/>
        </w:rPr>
        <w:t>are required to collaborate with at least two conservation practitioners outside of CSU</w:t>
      </w:r>
      <w:r w:rsidRPr="00A50357">
        <w:rPr>
          <w:rFonts w:ascii="Times New Roman" w:eastAsia="Times New Roman" w:hAnsi="Times New Roman" w:cs="Times New Roman"/>
          <w:sz w:val="24"/>
          <w:szCs w:val="24"/>
        </w:rPr>
        <w:t xml:space="preserve"> on their projects, and explicitly refer to this collaboration in the application.</w:t>
      </w:r>
      <w:r w:rsidR="00A50357" w:rsidRPr="00A50357">
        <w:rPr>
          <w:rFonts w:ascii="Times New Roman" w:eastAsia="Times New Roman" w:hAnsi="Times New Roman" w:cs="Times New Roman"/>
          <w:sz w:val="24"/>
          <w:szCs w:val="24"/>
        </w:rPr>
        <w:t xml:space="preserve"> </w:t>
      </w:r>
      <w:r w:rsidR="00A50357" w:rsidRPr="00A50357">
        <w:rPr>
          <w:rFonts w:ascii="Times New Roman" w:eastAsia="Times New Roman" w:hAnsi="Times New Roman" w:cs="Times New Roman"/>
          <w:i/>
          <w:sz w:val="24"/>
          <w:szCs w:val="24"/>
        </w:rPr>
        <w:t>*See #3 below for the definition of a practitioner</w:t>
      </w:r>
      <w:r w:rsidR="00A50357">
        <w:rPr>
          <w:rFonts w:ascii="Times New Roman" w:eastAsia="Times New Roman" w:hAnsi="Times New Roman" w:cs="Times New Roman"/>
          <w:i/>
          <w:sz w:val="24"/>
          <w:szCs w:val="24"/>
        </w:rPr>
        <w:t>.</w:t>
      </w:r>
    </w:p>
    <w:p w14:paraId="5AEF5206" w14:textId="73A80468" w:rsidR="001708C2" w:rsidRDefault="00F07626" w:rsidP="004C2C94">
      <w:pPr>
        <w:numPr>
          <w:ilvl w:val="0"/>
          <w:numId w:val="5"/>
        </w:numPr>
        <w:spacing w:before="20" w:line="240" w:lineRule="auto"/>
        <w:ind w:left="360" w:right="5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Practitioner Fellowships:</w:t>
      </w:r>
      <w:r>
        <w:rPr>
          <w:rFonts w:ascii="Times New Roman" w:eastAsia="Times New Roman" w:hAnsi="Times New Roman" w:cs="Times New Roman"/>
          <w:sz w:val="24"/>
          <w:szCs w:val="24"/>
        </w:rPr>
        <w:t xml:space="preserve"> Practitioners include people who use, own, or manage natural resources as individuals (like </w:t>
      </w:r>
      <w:r w:rsidR="00537882">
        <w:rPr>
          <w:rFonts w:ascii="Times New Roman" w:eastAsia="Times New Roman" w:hAnsi="Times New Roman" w:cs="Times New Roman"/>
          <w:sz w:val="24"/>
          <w:szCs w:val="24"/>
        </w:rPr>
        <w:t xml:space="preserve">landowners, </w:t>
      </w:r>
      <w:r>
        <w:rPr>
          <w:rFonts w:ascii="Times New Roman" w:eastAsia="Times New Roman" w:hAnsi="Times New Roman" w:cs="Times New Roman"/>
          <w:sz w:val="24"/>
          <w:szCs w:val="24"/>
        </w:rPr>
        <w:t xml:space="preserve">ranchers, foresters, farmers) or who work professionally as part of tribal nations, the private sector, NGOs, government agencies and other entities. Awards are </w:t>
      </w:r>
      <w:r w:rsidR="0052460D">
        <w:rPr>
          <w:rFonts w:ascii="Times New Roman" w:eastAsia="Times New Roman" w:hAnsi="Times New Roman" w:cs="Times New Roman"/>
          <w:sz w:val="24"/>
          <w:szCs w:val="24"/>
          <w:u w:val="single"/>
        </w:rPr>
        <w:t>up to $</w:t>
      </w:r>
      <w:r w:rsidR="004D46FB">
        <w:rPr>
          <w:rFonts w:ascii="Times New Roman" w:eastAsia="Times New Roman" w:hAnsi="Times New Roman" w:cs="Times New Roman"/>
          <w:sz w:val="24"/>
          <w:szCs w:val="24"/>
          <w:u w:val="single"/>
        </w:rPr>
        <w:t>10</w:t>
      </w:r>
      <w:r>
        <w:rPr>
          <w:rFonts w:ascii="Times New Roman" w:eastAsia="Times New Roman" w:hAnsi="Times New Roman" w:cs="Times New Roman"/>
          <w:sz w:val="24"/>
          <w:szCs w:val="24"/>
          <w:u w:val="single"/>
        </w:rPr>
        <w:t>,000</w:t>
      </w:r>
      <w:r>
        <w:rPr>
          <w:rFonts w:ascii="Times New Roman" w:eastAsia="Times New Roman" w:hAnsi="Times New Roman" w:cs="Times New Roman"/>
          <w:sz w:val="24"/>
          <w:szCs w:val="24"/>
        </w:rPr>
        <w:t>, Practitioner fellows</w:t>
      </w:r>
      <w:r>
        <w:rPr>
          <w:rFonts w:ascii="Times New Roman" w:eastAsia="Times New Roman" w:hAnsi="Times New Roman" w:cs="Times New Roman"/>
          <w:sz w:val="24"/>
          <w:szCs w:val="24"/>
          <w:u w:val="single"/>
        </w:rPr>
        <w:t xml:space="preserve"> are required to collaborate with at least one person (student, faculty, or researcher) at CSU, </w:t>
      </w:r>
      <w:r>
        <w:rPr>
          <w:rFonts w:ascii="Times New Roman" w:eastAsia="Times New Roman" w:hAnsi="Times New Roman" w:cs="Times New Roman"/>
          <w:sz w:val="24"/>
          <w:szCs w:val="24"/>
        </w:rPr>
        <w:t>and explicitly refer to this collaboration in the application.</w:t>
      </w:r>
      <w:r>
        <w:rPr>
          <w:rFonts w:ascii="Times New Roman" w:eastAsia="Times New Roman" w:hAnsi="Times New Roman" w:cs="Times New Roman"/>
          <w:sz w:val="24"/>
          <w:szCs w:val="24"/>
          <w:u w:val="single"/>
        </w:rPr>
        <w:t xml:space="preserve"> </w:t>
      </w:r>
    </w:p>
    <w:p w14:paraId="2A2A8766" w14:textId="77777777" w:rsidR="001708C2" w:rsidRDefault="00F07626" w:rsidP="00D6770B">
      <w:pPr>
        <w:spacing w:before="69" w:line="240" w:lineRule="auto"/>
        <w:ind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Team </w:t>
      </w:r>
      <w:r>
        <w:rPr>
          <w:rFonts w:ascii="Times New Roman" w:eastAsia="Times New Roman" w:hAnsi="Times New Roman" w:cs="Times New Roman"/>
          <w:b/>
          <w:sz w:val="24"/>
          <w:szCs w:val="24"/>
        </w:rPr>
        <w:t>Fellowships</w:t>
      </w:r>
    </w:p>
    <w:p w14:paraId="3C991804" w14:textId="648D9A08" w:rsidR="001708C2" w:rsidRDefault="00F07626">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Teams</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 xml:space="preserve">– a team can consist of </w:t>
      </w:r>
      <w:r>
        <w:rPr>
          <w:rFonts w:ascii="Times New Roman" w:eastAsia="Times New Roman" w:hAnsi="Times New Roman" w:cs="Times New Roman"/>
          <w:sz w:val="24"/>
          <w:szCs w:val="24"/>
          <w:u w:val="single"/>
        </w:rPr>
        <w:t>a maximum of three fellows</w:t>
      </w:r>
      <w:r>
        <w:rPr>
          <w:rFonts w:ascii="Times New Roman" w:eastAsia="Times New Roman" w:hAnsi="Times New Roman" w:cs="Times New Roman"/>
          <w:sz w:val="24"/>
          <w:szCs w:val="24"/>
        </w:rPr>
        <w:t>: Teams can be made up of any faculty members, researchers, post-docs, extension agents, graduate students</w:t>
      </w:r>
      <w:r w:rsidR="00D201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practitioners, but there MUST be </w:t>
      </w:r>
      <w:r>
        <w:rPr>
          <w:rFonts w:ascii="Times New Roman" w:eastAsia="Times New Roman" w:hAnsi="Times New Roman" w:cs="Times New Roman"/>
          <w:sz w:val="24"/>
          <w:szCs w:val="24"/>
          <w:u w:val="single"/>
        </w:rPr>
        <w:t xml:space="preserve">at least one practitioner and one </w:t>
      </w:r>
      <w:r w:rsidR="00D6770B" w:rsidRPr="00D6770B">
        <w:rPr>
          <w:rFonts w:ascii="Times New Roman" w:eastAsia="Times New Roman" w:hAnsi="Times New Roman" w:cs="Times New Roman"/>
          <w:sz w:val="24"/>
          <w:szCs w:val="24"/>
          <w:u w:val="single"/>
        </w:rPr>
        <w:t xml:space="preserve">individual affiliated with CSU </w:t>
      </w:r>
      <w:r>
        <w:rPr>
          <w:rFonts w:ascii="Times New Roman" w:eastAsia="Times New Roman" w:hAnsi="Times New Roman" w:cs="Times New Roman"/>
          <w:sz w:val="24"/>
          <w:szCs w:val="24"/>
        </w:rPr>
        <w:t xml:space="preserve">as team fellows. Teams may also include up to 4 collaborators (but the collaborators are not considered fellows and are not subject to Fellowship Requirements; see Section E). Team awards are </w:t>
      </w:r>
      <w:r w:rsidR="0052460D">
        <w:rPr>
          <w:rFonts w:ascii="Times New Roman" w:eastAsia="Times New Roman" w:hAnsi="Times New Roman" w:cs="Times New Roman"/>
          <w:sz w:val="24"/>
          <w:szCs w:val="24"/>
          <w:u w:val="single"/>
        </w:rPr>
        <w:t>up to $</w:t>
      </w:r>
      <w:r w:rsidR="004D46FB">
        <w:rPr>
          <w:rFonts w:ascii="Times New Roman" w:eastAsia="Times New Roman" w:hAnsi="Times New Roman" w:cs="Times New Roman"/>
          <w:sz w:val="24"/>
          <w:szCs w:val="24"/>
          <w:u w:val="single"/>
        </w:rPr>
        <w:t>18</w:t>
      </w:r>
      <w:r>
        <w:rPr>
          <w:rFonts w:ascii="Times New Roman" w:eastAsia="Times New Roman" w:hAnsi="Times New Roman" w:cs="Times New Roman"/>
          <w:sz w:val="24"/>
          <w:szCs w:val="24"/>
          <w:u w:val="single"/>
        </w:rPr>
        <w:t>,000</w:t>
      </w:r>
      <w:r>
        <w:rPr>
          <w:rFonts w:ascii="Times New Roman" w:eastAsia="Times New Roman" w:hAnsi="Times New Roman" w:cs="Times New Roman"/>
          <w:sz w:val="24"/>
          <w:szCs w:val="24"/>
        </w:rPr>
        <w:t>.</w:t>
      </w:r>
    </w:p>
    <w:p w14:paraId="583B21A0" w14:textId="77777777" w:rsidR="001708C2" w:rsidRDefault="001708C2">
      <w:pPr>
        <w:widowControl/>
        <w:spacing w:after="0" w:line="240" w:lineRule="auto"/>
        <w:rPr>
          <w:rFonts w:ascii="Times New Roman" w:eastAsia="Times New Roman" w:hAnsi="Times New Roman" w:cs="Times New Roman"/>
          <w:sz w:val="24"/>
          <w:szCs w:val="24"/>
        </w:rPr>
      </w:pPr>
    </w:p>
    <w:p w14:paraId="39AF31EA" w14:textId="77777777" w:rsidR="001708C2" w:rsidRPr="004C2C94" w:rsidRDefault="00F07626">
      <w:pPr>
        <w:spacing w:after="0" w:line="240" w:lineRule="auto"/>
        <w:ind w:right="-20"/>
        <w:rPr>
          <w:rFonts w:ascii="Times New Roman" w:eastAsia="Times New Roman" w:hAnsi="Times New Roman" w:cs="Times New Roman"/>
          <w:b/>
          <w:sz w:val="28"/>
          <w:szCs w:val="28"/>
        </w:rPr>
      </w:pPr>
      <w:r w:rsidRPr="004C2C94">
        <w:rPr>
          <w:rFonts w:ascii="Times New Roman" w:eastAsia="Times New Roman" w:hAnsi="Times New Roman" w:cs="Times New Roman"/>
          <w:b/>
          <w:sz w:val="28"/>
          <w:szCs w:val="28"/>
        </w:rPr>
        <w:t xml:space="preserve">E. Fellowship Requirements  </w:t>
      </w:r>
    </w:p>
    <w:p w14:paraId="111AA3C5" w14:textId="1053A54D" w:rsidR="001708C2" w:rsidRPr="004C2C94" w:rsidRDefault="00F07626">
      <w:pPr>
        <w:spacing w:after="0" w:line="240" w:lineRule="auto"/>
        <w:ind w:right="-20"/>
        <w:rPr>
          <w:rFonts w:ascii="Times New Roman" w:eastAsia="Times New Roman" w:hAnsi="Times New Roman" w:cs="Times New Roman"/>
          <w:sz w:val="24"/>
          <w:szCs w:val="24"/>
        </w:rPr>
      </w:pPr>
      <w:r w:rsidRPr="004C2C94">
        <w:rPr>
          <w:rFonts w:ascii="Times New Roman" w:eastAsia="Times New Roman" w:hAnsi="Times New Roman" w:cs="Times New Roman"/>
          <w:b/>
          <w:sz w:val="24"/>
          <w:szCs w:val="24"/>
          <w:u w:val="single"/>
        </w:rPr>
        <w:t>**NOTE: Fellows MUST attend the Orienta</w:t>
      </w:r>
      <w:r w:rsidR="00393B5F" w:rsidRPr="004C2C94">
        <w:rPr>
          <w:rFonts w:ascii="Times New Roman" w:eastAsia="Times New Roman" w:hAnsi="Times New Roman" w:cs="Times New Roman"/>
          <w:b/>
          <w:sz w:val="24"/>
          <w:szCs w:val="24"/>
          <w:u w:val="single"/>
        </w:rPr>
        <w:t>t</w:t>
      </w:r>
      <w:r w:rsidR="00D64BD0" w:rsidRPr="004C2C94">
        <w:rPr>
          <w:rFonts w:ascii="Times New Roman" w:eastAsia="Times New Roman" w:hAnsi="Times New Roman" w:cs="Times New Roman"/>
          <w:b/>
          <w:sz w:val="24"/>
          <w:szCs w:val="24"/>
          <w:u w:val="single"/>
        </w:rPr>
        <w:t>ion Meeting, Reception and Retreat</w:t>
      </w:r>
      <w:r w:rsidRPr="004C2C94">
        <w:rPr>
          <w:rFonts w:ascii="Times New Roman" w:eastAsia="Times New Roman" w:hAnsi="Times New Roman" w:cs="Times New Roman"/>
          <w:b/>
          <w:sz w:val="24"/>
          <w:szCs w:val="24"/>
          <w:u w:val="single"/>
        </w:rPr>
        <w:t xml:space="preserve"> and at least 75% of the trainings. </w:t>
      </w:r>
      <w:r w:rsidRPr="004C2C94">
        <w:rPr>
          <w:rFonts w:ascii="Times New Roman" w:eastAsia="Times New Roman" w:hAnsi="Times New Roman" w:cs="Times New Roman"/>
          <w:sz w:val="24"/>
          <w:szCs w:val="24"/>
        </w:rPr>
        <w:t xml:space="preserve">Failure to do so without </w:t>
      </w:r>
      <w:proofErr w:type="gramStart"/>
      <w:r w:rsidRPr="004C2C94">
        <w:rPr>
          <w:rFonts w:ascii="Times New Roman" w:eastAsia="Times New Roman" w:hAnsi="Times New Roman" w:cs="Times New Roman"/>
          <w:sz w:val="24"/>
          <w:szCs w:val="24"/>
        </w:rPr>
        <w:t>written</w:t>
      </w:r>
      <w:proofErr w:type="gramEnd"/>
      <w:r w:rsidRPr="004C2C94">
        <w:rPr>
          <w:rFonts w:ascii="Times New Roman" w:eastAsia="Times New Roman" w:hAnsi="Times New Roman" w:cs="Times New Roman"/>
          <w:sz w:val="24"/>
          <w:szCs w:val="24"/>
        </w:rPr>
        <w:t xml:space="preserve"> approval will result in expulsion from the program</w:t>
      </w:r>
      <w:r w:rsidR="00D20118" w:rsidRPr="004C2C94">
        <w:rPr>
          <w:rFonts w:ascii="Times New Roman" w:eastAsia="Times New Roman" w:hAnsi="Times New Roman" w:cs="Times New Roman"/>
          <w:sz w:val="24"/>
          <w:szCs w:val="24"/>
        </w:rPr>
        <w:t>, loss of funds,</w:t>
      </w:r>
      <w:r w:rsidRPr="004C2C94">
        <w:rPr>
          <w:rFonts w:ascii="Times New Roman" w:eastAsia="Times New Roman" w:hAnsi="Times New Roman" w:cs="Times New Roman"/>
          <w:sz w:val="24"/>
          <w:szCs w:val="24"/>
        </w:rPr>
        <w:t xml:space="preserve"> and individuals being disqualified from calling themselves CCC fellows. </w:t>
      </w:r>
    </w:p>
    <w:p w14:paraId="1718FBFA" w14:textId="77777777" w:rsidR="00D64BD0" w:rsidRDefault="00D64BD0">
      <w:pPr>
        <w:spacing w:after="0" w:line="240" w:lineRule="auto"/>
        <w:ind w:right="-20"/>
        <w:rPr>
          <w:rFonts w:ascii="Times New Roman" w:eastAsia="Times New Roman" w:hAnsi="Times New Roman" w:cs="Times New Roman"/>
          <w:sz w:val="24"/>
          <w:szCs w:val="24"/>
        </w:rPr>
      </w:pPr>
    </w:p>
    <w:p w14:paraId="265B3EF8" w14:textId="77777777" w:rsidR="001708C2" w:rsidRDefault="00F07626" w:rsidP="004C2C9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1. Activities</w:t>
      </w:r>
    </w:p>
    <w:p w14:paraId="158B79FA" w14:textId="56E47B61" w:rsidR="001708C2" w:rsidRPr="00FE50AA" w:rsidRDefault="00F07626">
      <w:pPr>
        <w:spacing w:line="240" w:lineRule="auto"/>
        <w:ind w:right="371"/>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These activities are designed to grow the overall collaborative conservation program at CSU and elsewhere, and enhance the engagement, teaching and learning of all fellows. </w:t>
      </w:r>
      <w:r w:rsidR="00EF1D11" w:rsidRPr="00FE50AA">
        <w:rPr>
          <w:rFonts w:ascii="Times New Roman" w:eastAsia="Times New Roman" w:hAnsi="Times New Roman" w:cs="Times New Roman"/>
          <w:i/>
          <w:sz w:val="24"/>
          <w:szCs w:val="24"/>
        </w:rPr>
        <w:t xml:space="preserve">The format of these activities may change due to pandemic circumstances to ensure the health and safety of all participants and remain in line with state/CDC </w:t>
      </w:r>
      <w:r w:rsidR="00FE50AA">
        <w:rPr>
          <w:rFonts w:ascii="Times New Roman" w:eastAsia="Times New Roman" w:hAnsi="Times New Roman" w:cs="Times New Roman"/>
          <w:i/>
          <w:sz w:val="24"/>
          <w:szCs w:val="24"/>
        </w:rPr>
        <w:t xml:space="preserve">and CSU </w:t>
      </w:r>
      <w:r w:rsidR="00EF1D11" w:rsidRPr="00FE50AA">
        <w:rPr>
          <w:rFonts w:ascii="Times New Roman" w:eastAsia="Times New Roman" w:hAnsi="Times New Roman" w:cs="Times New Roman"/>
          <w:i/>
          <w:sz w:val="24"/>
          <w:szCs w:val="24"/>
        </w:rPr>
        <w:t>restrictions/guidelines.</w:t>
      </w:r>
    </w:p>
    <w:p w14:paraId="22D3230B" w14:textId="23C53B31" w:rsidR="001708C2" w:rsidRDefault="00393B5F">
      <w:pPr>
        <w:numPr>
          <w:ilvl w:val="0"/>
          <w:numId w:val="2"/>
        </w:numPr>
        <w:pBdr>
          <w:top w:val="nil"/>
          <w:left w:val="nil"/>
          <w:bottom w:val="nil"/>
          <w:right w:val="nil"/>
          <w:between w:val="nil"/>
        </w:pBdr>
        <w:tabs>
          <w:tab w:val="left" w:pos="820"/>
        </w:tabs>
        <w:spacing w:line="240" w:lineRule="auto"/>
        <w:ind w:right="44"/>
        <w:rPr>
          <w:rFonts w:ascii="Times New Roman" w:eastAsia="Times New Roman" w:hAnsi="Times New Roman" w:cs="Times New Roman"/>
          <w:sz w:val="24"/>
          <w:szCs w:val="24"/>
        </w:rPr>
      </w:pPr>
      <w:r>
        <w:rPr>
          <w:rFonts w:ascii="Times New Roman" w:eastAsia="Times New Roman" w:hAnsi="Times New Roman" w:cs="Times New Roman"/>
          <w:b/>
          <w:sz w:val="24"/>
          <w:szCs w:val="24"/>
        </w:rPr>
        <w:t>Orientation Meeting</w:t>
      </w:r>
      <w:r w:rsidR="0062259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Reception</w:t>
      </w:r>
      <w:r w:rsidR="00622591">
        <w:rPr>
          <w:rFonts w:ascii="Times New Roman" w:eastAsia="Times New Roman" w:hAnsi="Times New Roman" w:cs="Times New Roman"/>
          <w:b/>
          <w:sz w:val="24"/>
          <w:szCs w:val="24"/>
        </w:rPr>
        <w:t xml:space="preserve"> and Retreat</w:t>
      </w:r>
      <w:r>
        <w:rPr>
          <w:rFonts w:ascii="Times New Roman" w:eastAsia="Times New Roman" w:hAnsi="Times New Roman" w:cs="Times New Roman"/>
          <w:b/>
          <w:sz w:val="24"/>
          <w:szCs w:val="24"/>
        </w:rPr>
        <w:t xml:space="preserve">: </w:t>
      </w:r>
      <w:r w:rsidR="009F36C3">
        <w:rPr>
          <w:rFonts w:ascii="Times New Roman" w:eastAsia="Times New Roman" w:hAnsi="Times New Roman" w:cs="Times New Roman"/>
          <w:sz w:val="24"/>
          <w:szCs w:val="24"/>
        </w:rPr>
        <w:t>Fellows are required to a</w:t>
      </w:r>
      <w:r>
        <w:rPr>
          <w:rFonts w:ascii="Times New Roman" w:eastAsia="Times New Roman" w:hAnsi="Times New Roman" w:cs="Times New Roman"/>
          <w:sz w:val="24"/>
          <w:szCs w:val="24"/>
        </w:rPr>
        <w:t>ttend the Cohort 11</w:t>
      </w:r>
      <w:r w:rsidR="00F07626">
        <w:rPr>
          <w:rFonts w:ascii="Times New Roman" w:eastAsia="Times New Roman" w:hAnsi="Times New Roman" w:cs="Times New Roman"/>
          <w:sz w:val="24"/>
          <w:szCs w:val="24"/>
        </w:rPr>
        <w:t xml:space="preserve"> </w:t>
      </w:r>
      <w:r w:rsidR="00F07626">
        <w:rPr>
          <w:rFonts w:ascii="Times New Roman" w:eastAsia="Times New Roman" w:hAnsi="Times New Roman" w:cs="Times New Roman"/>
          <w:sz w:val="24"/>
          <w:szCs w:val="24"/>
          <w:u w:val="single"/>
        </w:rPr>
        <w:t>Fellows Orientat</w:t>
      </w:r>
      <w:r>
        <w:rPr>
          <w:rFonts w:ascii="Times New Roman" w:eastAsia="Times New Roman" w:hAnsi="Times New Roman" w:cs="Times New Roman"/>
          <w:sz w:val="24"/>
          <w:szCs w:val="24"/>
          <w:u w:val="single"/>
        </w:rPr>
        <w:t>ion Meeting (early December) and Reception</w:t>
      </w:r>
      <w:r w:rsidR="00622591">
        <w:rPr>
          <w:rFonts w:ascii="Times New Roman" w:eastAsia="Times New Roman" w:hAnsi="Times New Roman" w:cs="Times New Roman"/>
          <w:sz w:val="24"/>
          <w:szCs w:val="24"/>
          <w:u w:val="single"/>
        </w:rPr>
        <w:t xml:space="preserve"> and Retreat</w:t>
      </w:r>
      <w:r>
        <w:rPr>
          <w:rFonts w:ascii="Times New Roman" w:eastAsia="Times New Roman" w:hAnsi="Times New Roman" w:cs="Times New Roman"/>
          <w:sz w:val="24"/>
          <w:szCs w:val="24"/>
          <w:u w:val="single"/>
        </w:rPr>
        <w:t xml:space="preserve"> (mid-February).</w:t>
      </w:r>
      <w:r w:rsidRPr="00FE50AA">
        <w:rPr>
          <w:rFonts w:ascii="Times New Roman" w:eastAsia="Times New Roman" w:hAnsi="Times New Roman" w:cs="Times New Roman"/>
          <w:sz w:val="24"/>
          <w:szCs w:val="24"/>
        </w:rPr>
        <w:t xml:space="preserve"> </w:t>
      </w:r>
      <w:r w:rsidR="00FE50AA">
        <w:rPr>
          <w:rFonts w:ascii="Times New Roman" w:eastAsia="Times New Roman" w:hAnsi="Times New Roman" w:cs="Times New Roman"/>
          <w:sz w:val="24"/>
          <w:szCs w:val="24"/>
        </w:rPr>
        <w:t xml:space="preserve">These will be in-person or on-line, depending on the circumstances.   </w:t>
      </w:r>
      <w:r w:rsidR="009F36C3">
        <w:rPr>
          <w:rFonts w:ascii="Times New Roman" w:eastAsia="Times New Roman" w:hAnsi="Times New Roman" w:cs="Times New Roman"/>
          <w:sz w:val="24"/>
          <w:szCs w:val="24"/>
        </w:rPr>
        <w:t>During Orientation, f</w:t>
      </w:r>
      <w:r w:rsidR="00F07626">
        <w:rPr>
          <w:rFonts w:ascii="Times New Roman" w:eastAsia="Times New Roman" w:hAnsi="Times New Roman" w:cs="Times New Roman"/>
          <w:sz w:val="24"/>
          <w:szCs w:val="24"/>
        </w:rPr>
        <w:t xml:space="preserve">ellows meet each other and learn about the fellowship logistics and requirements. </w:t>
      </w:r>
      <w:r w:rsidR="009F36C3">
        <w:rPr>
          <w:rFonts w:ascii="Times New Roman" w:eastAsia="Times New Roman" w:hAnsi="Times New Roman" w:cs="Times New Roman"/>
          <w:sz w:val="24"/>
          <w:szCs w:val="24"/>
        </w:rPr>
        <w:t>The Reception</w:t>
      </w:r>
      <w:r w:rsidR="00F07626">
        <w:rPr>
          <w:rFonts w:ascii="Times New Roman" w:eastAsia="Times New Roman" w:hAnsi="Times New Roman" w:cs="Times New Roman"/>
          <w:sz w:val="24"/>
          <w:szCs w:val="24"/>
        </w:rPr>
        <w:t xml:space="preserve"> gives fellows a chance to introduce their projects to peers and guests</w:t>
      </w:r>
      <w:r w:rsidR="00D15221">
        <w:rPr>
          <w:rFonts w:ascii="Times New Roman" w:eastAsia="Times New Roman" w:hAnsi="Times New Roman" w:cs="Times New Roman"/>
          <w:sz w:val="24"/>
          <w:szCs w:val="24"/>
        </w:rPr>
        <w:t xml:space="preserve"> </w:t>
      </w:r>
      <w:r w:rsidR="00F07626">
        <w:rPr>
          <w:rFonts w:ascii="Times New Roman" w:eastAsia="Times New Roman" w:hAnsi="Times New Roman" w:cs="Times New Roman"/>
          <w:sz w:val="24"/>
          <w:szCs w:val="24"/>
        </w:rPr>
        <w:t>and interact with past fellows. The one</w:t>
      </w:r>
      <w:r w:rsidR="00D15221">
        <w:rPr>
          <w:rFonts w:ascii="Times New Roman" w:eastAsia="Times New Roman" w:hAnsi="Times New Roman" w:cs="Times New Roman"/>
          <w:sz w:val="24"/>
          <w:szCs w:val="24"/>
        </w:rPr>
        <w:t>-</w:t>
      </w:r>
      <w:r w:rsidR="00F07626">
        <w:rPr>
          <w:rFonts w:ascii="Times New Roman" w:eastAsia="Times New Roman" w:hAnsi="Times New Roman" w:cs="Times New Roman"/>
          <w:sz w:val="24"/>
          <w:szCs w:val="24"/>
        </w:rPr>
        <w:t>day Retreat</w:t>
      </w:r>
      <w:r w:rsidR="009F36C3">
        <w:rPr>
          <w:rFonts w:ascii="Times New Roman" w:eastAsia="Times New Roman" w:hAnsi="Times New Roman" w:cs="Times New Roman"/>
          <w:sz w:val="24"/>
          <w:szCs w:val="24"/>
        </w:rPr>
        <w:t xml:space="preserve"> following the Reception allows</w:t>
      </w:r>
      <w:r w:rsidR="00F07626">
        <w:rPr>
          <w:rFonts w:ascii="Times New Roman" w:eastAsia="Times New Roman" w:hAnsi="Times New Roman" w:cs="Times New Roman"/>
          <w:sz w:val="24"/>
          <w:szCs w:val="24"/>
        </w:rPr>
        <w:t xml:space="preserve"> for networking, planning, and training around the field of collaborative conservation. Project collaborators are welcome and encouraged to attend these events.</w:t>
      </w:r>
    </w:p>
    <w:p w14:paraId="18F431D1" w14:textId="241CB310" w:rsidR="001708C2" w:rsidRDefault="00F07626" w:rsidP="00FE50AA">
      <w:pPr>
        <w:numPr>
          <w:ilvl w:val="0"/>
          <w:numId w:val="2"/>
        </w:numPr>
        <w:pBdr>
          <w:top w:val="nil"/>
          <w:left w:val="nil"/>
          <w:bottom w:val="nil"/>
          <w:right w:val="nil"/>
          <w:between w:val="nil"/>
        </w:pBdr>
        <w:tabs>
          <w:tab w:val="left" w:pos="820"/>
        </w:tabs>
        <w:spacing w:before="17" w:line="240" w:lineRule="auto"/>
        <w:ind w:right="65"/>
        <w:rPr>
          <w:sz w:val="24"/>
          <w:szCs w:val="24"/>
        </w:rPr>
      </w:pPr>
      <w:r>
        <w:rPr>
          <w:rFonts w:ascii="Times New Roman" w:eastAsia="Times New Roman" w:hAnsi="Times New Roman" w:cs="Times New Roman"/>
          <w:b/>
          <w:sz w:val="24"/>
          <w:szCs w:val="24"/>
        </w:rPr>
        <w:t>Cohort Trainings:</w:t>
      </w:r>
      <w:r>
        <w:rPr>
          <w:rFonts w:ascii="Times New Roman" w:eastAsia="Times New Roman" w:hAnsi="Times New Roman" w:cs="Times New Roman"/>
          <w:sz w:val="24"/>
          <w:szCs w:val="24"/>
        </w:rPr>
        <w:t xml:space="preserve"> Fellows will be </w:t>
      </w:r>
      <w:r>
        <w:rPr>
          <w:rFonts w:ascii="Times New Roman" w:eastAsia="Times New Roman" w:hAnsi="Times New Roman" w:cs="Times New Roman"/>
          <w:sz w:val="24"/>
          <w:szCs w:val="24"/>
          <w:u w:val="single"/>
        </w:rPr>
        <w:t xml:space="preserve">required to attend 4 in-depth, half day or </w:t>
      </w:r>
      <w:r w:rsidR="00D20118">
        <w:rPr>
          <w:rFonts w:ascii="Times New Roman" w:eastAsia="Times New Roman" w:hAnsi="Times New Roman" w:cs="Times New Roman"/>
          <w:sz w:val="24"/>
          <w:szCs w:val="24"/>
          <w:u w:val="single"/>
        </w:rPr>
        <w:t xml:space="preserve">full </w:t>
      </w:r>
      <w:r>
        <w:rPr>
          <w:rFonts w:ascii="Times New Roman" w:eastAsia="Times New Roman" w:hAnsi="Times New Roman" w:cs="Times New Roman"/>
          <w:sz w:val="24"/>
          <w:szCs w:val="24"/>
          <w:u w:val="single"/>
        </w:rPr>
        <w:t xml:space="preserve">day trainings during the 18-month fellowship. </w:t>
      </w:r>
      <w:r w:rsidR="00FE50AA" w:rsidRPr="00FE50AA">
        <w:rPr>
          <w:rFonts w:ascii="Times New Roman" w:eastAsia="Times New Roman" w:hAnsi="Times New Roman" w:cs="Times New Roman"/>
          <w:sz w:val="24"/>
          <w:szCs w:val="24"/>
        </w:rPr>
        <w:t xml:space="preserve">These will be in-person or on-line, depending on the circumstances.  </w:t>
      </w:r>
      <w:r>
        <w:rPr>
          <w:rFonts w:ascii="Times New Roman" w:eastAsia="Times New Roman" w:hAnsi="Times New Roman" w:cs="Times New Roman"/>
          <w:sz w:val="24"/>
          <w:szCs w:val="24"/>
        </w:rPr>
        <w:t>Training topics will be ch</w:t>
      </w:r>
      <w:r w:rsidR="00622591">
        <w:rPr>
          <w:rFonts w:ascii="Times New Roman" w:eastAsia="Times New Roman" w:hAnsi="Times New Roman" w:cs="Times New Roman"/>
          <w:sz w:val="24"/>
          <w:szCs w:val="24"/>
        </w:rPr>
        <w:t>osen by the fellows at the February</w:t>
      </w:r>
      <w:r>
        <w:rPr>
          <w:rFonts w:ascii="Times New Roman" w:eastAsia="Times New Roman" w:hAnsi="Times New Roman" w:cs="Times New Roman"/>
          <w:sz w:val="24"/>
          <w:szCs w:val="24"/>
        </w:rPr>
        <w:t xml:space="preserve"> Retreat from a comprehensive list of collaborative conservation skills and tools.  Trainings will be hands-on, provide peer-to-peer learning, and give fellows time to apply the skills and tools to their specific projects. Faculty and collaborators will have the optional opportunity to engage as co-trainers and mentors during these trainings. Project collaborators are welcome and encouraged to attend these events. </w:t>
      </w:r>
    </w:p>
    <w:p w14:paraId="6B27EA14" w14:textId="77777777" w:rsidR="001708C2" w:rsidRDefault="00F07626">
      <w:pPr>
        <w:pBdr>
          <w:top w:val="nil"/>
          <w:left w:val="nil"/>
          <w:bottom w:val="nil"/>
          <w:right w:val="nil"/>
          <w:between w:val="nil"/>
        </w:pBdr>
        <w:tabs>
          <w:tab w:val="left" w:pos="820"/>
        </w:tabs>
        <w:spacing w:before="17" w:line="240" w:lineRule="auto"/>
        <w:ind w:left="720" w:right="65"/>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topics might include:</w:t>
      </w:r>
    </w:p>
    <w:p w14:paraId="754BE238" w14:textId="77777777" w:rsidR="001708C2" w:rsidRDefault="00F07626">
      <w:pPr>
        <w:numPr>
          <w:ilvl w:val="0"/>
          <w:numId w:val="10"/>
        </w:numPr>
        <w:pBdr>
          <w:top w:val="nil"/>
          <w:left w:val="nil"/>
          <w:bottom w:val="nil"/>
          <w:right w:val="nil"/>
          <w:between w:val="nil"/>
        </w:pBdr>
        <w:tabs>
          <w:tab w:val="left" w:pos="820"/>
        </w:tabs>
        <w:spacing w:before="17" w:after="0" w:line="240" w:lineRule="auto"/>
        <w:ind w:right="65"/>
        <w:rPr>
          <w:rFonts w:ascii="Times New Roman" w:eastAsia="Times New Roman" w:hAnsi="Times New Roman" w:cs="Times New Roman"/>
          <w:sz w:val="24"/>
          <w:szCs w:val="24"/>
        </w:rPr>
      </w:pPr>
      <w:r>
        <w:rPr>
          <w:rFonts w:ascii="Times New Roman" w:eastAsia="Times New Roman" w:hAnsi="Times New Roman" w:cs="Times New Roman"/>
          <w:sz w:val="24"/>
          <w:szCs w:val="24"/>
        </w:rPr>
        <w:t>Conducting a Situation Assessment</w:t>
      </w:r>
    </w:p>
    <w:p w14:paraId="7B328057" w14:textId="77777777" w:rsidR="001708C2" w:rsidRDefault="00F07626">
      <w:pPr>
        <w:numPr>
          <w:ilvl w:val="0"/>
          <w:numId w:val="10"/>
        </w:numPr>
        <w:pBdr>
          <w:top w:val="nil"/>
          <w:left w:val="nil"/>
          <w:bottom w:val="nil"/>
          <w:right w:val="nil"/>
          <w:between w:val="nil"/>
        </w:pBdr>
        <w:tabs>
          <w:tab w:val="left" w:pos="820"/>
        </w:tabs>
        <w:spacing w:after="0" w:line="240" w:lineRule="auto"/>
        <w:ind w:right="65"/>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Collaborative Research and Fact Finding</w:t>
      </w:r>
    </w:p>
    <w:p w14:paraId="5B728F80" w14:textId="77777777" w:rsidR="001708C2" w:rsidRDefault="00F07626">
      <w:pPr>
        <w:numPr>
          <w:ilvl w:val="0"/>
          <w:numId w:val="10"/>
        </w:numPr>
        <w:pBdr>
          <w:top w:val="nil"/>
          <w:left w:val="nil"/>
          <w:bottom w:val="nil"/>
          <w:right w:val="nil"/>
          <w:between w:val="nil"/>
        </w:pBdr>
        <w:tabs>
          <w:tab w:val="left" w:pos="820"/>
        </w:tabs>
        <w:spacing w:after="0" w:line="240" w:lineRule="auto"/>
        <w:ind w:right="65"/>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Partnerships</w:t>
      </w:r>
    </w:p>
    <w:p w14:paraId="54F8121E" w14:textId="77777777" w:rsidR="001708C2" w:rsidRDefault="00F07626">
      <w:pPr>
        <w:numPr>
          <w:ilvl w:val="0"/>
          <w:numId w:val="10"/>
        </w:numPr>
        <w:pBdr>
          <w:top w:val="nil"/>
          <w:left w:val="nil"/>
          <w:bottom w:val="nil"/>
          <w:right w:val="nil"/>
          <w:between w:val="nil"/>
        </w:pBdr>
        <w:tabs>
          <w:tab w:val="left" w:pos="820"/>
        </w:tabs>
        <w:spacing w:after="0" w:line="240" w:lineRule="auto"/>
        <w:ind w:right="65"/>
        <w:rPr>
          <w:rFonts w:ascii="Times New Roman" w:eastAsia="Times New Roman" w:hAnsi="Times New Roman" w:cs="Times New Roman"/>
          <w:sz w:val="24"/>
          <w:szCs w:val="24"/>
        </w:rPr>
      </w:pPr>
      <w:r>
        <w:rPr>
          <w:rFonts w:ascii="Times New Roman" w:eastAsia="Times New Roman" w:hAnsi="Times New Roman" w:cs="Times New Roman"/>
          <w:sz w:val="24"/>
          <w:szCs w:val="24"/>
        </w:rPr>
        <w:t>Science Communications Skills</w:t>
      </w:r>
    </w:p>
    <w:p w14:paraId="4BDBE2F6" w14:textId="77777777" w:rsidR="001708C2" w:rsidRDefault="00F07626">
      <w:pPr>
        <w:numPr>
          <w:ilvl w:val="0"/>
          <w:numId w:val="10"/>
        </w:numPr>
        <w:pBdr>
          <w:top w:val="nil"/>
          <w:left w:val="nil"/>
          <w:bottom w:val="nil"/>
          <w:right w:val="nil"/>
          <w:between w:val="nil"/>
        </w:pBdr>
        <w:tabs>
          <w:tab w:val="left" w:pos="820"/>
        </w:tabs>
        <w:spacing w:after="0" w:line="240" w:lineRule="auto"/>
        <w:ind w:right="65"/>
        <w:rPr>
          <w:rFonts w:ascii="Times New Roman" w:eastAsia="Times New Roman" w:hAnsi="Times New Roman" w:cs="Times New Roman"/>
          <w:sz w:val="24"/>
          <w:szCs w:val="24"/>
        </w:rPr>
      </w:pPr>
      <w:r>
        <w:rPr>
          <w:rFonts w:ascii="Times New Roman" w:eastAsia="Times New Roman" w:hAnsi="Times New Roman" w:cs="Times New Roman"/>
          <w:sz w:val="24"/>
          <w:szCs w:val="24"/>
        </w:rPr>
        <w:t>Cross-Cultural Learning</w:t>
      </w:r>
    </w:p>
    <w:p w14:paraId="4D9EDDF2" w14:textId="77777777" w:rsidR="001708C2" w:rsidRDefault="00F07626">
      <w:pPr>
        <w:numPr>
          <w:ilvl w:val="0"/>
          <w:numId w:val="10"/>
        </w:numPr>
        <w:pBdr>
          <w:top w:val="nil"/>
          <w:left w:val="nil"/>
          <w:bottom w:val="nil"/>
          <w:right w:val="nil"/>
          <w:between w:val="nil"/>
        </w:pBdr>
        <w:tabs>
          <w:tab w:val="left" w:pos="820"/>
        </w:tabs>
        <w:spacing w:after="0" w:line="240" w:lineRule="auto"/>
        <w:ind w:right="65"/>
        <w:rPr>
          <w:rFonts w:ascii="Times New Roman" w:eastAsia="Times New Roman" w:hAnsi="Times New Roman" w:cs="Times New Roman"/>
          <w:sz w:val="24"/>
          <w:szCs w:val="24"/>
        </w:rPr>
      </w:pPr>
      <w:r>
        <w:rPr>
          <w:rFonts w:ascii="Times New Roman" w:eastAsia="Times New Roman" w:hAnsi="Times New Roman" w:cs="Times New Roman"/>
          <w:sz w:val="24"/>
          <w:szCs w:val="24"/>
        </w:rPr>
        <w:t>Lessons Learned from Collaborative Conservation</w:t>
      </w:r>
    </w:p>
    <w:p w14:paraId="62B559F0" w14:textId="77777777" w:rsidR="001708C2" w:rsidRDefault="00F07626">
      <w:pPr>
        <w:numPr>
          <w:ilvl w:val="0"/>
          <w:numId w:val="10"/>
        </w:numPr>
        <w:pBdr>
          <w:top w:val="nil"/>
          <w:left w:val="nil"/>
          <w:bottom w:val="nil"/>
          <w:right w:val="nil"/>
          <w:between w:val="nil"/>
        </w:pBdr>
        <w:tabs>
          <w:tab w:val="left" w:pos="820"/>
        </w:tabs>
        <w:spacing w:after="0" w:line="240" w:lineRule="auto"/>
        <w:ind w:right="65"/>
        <w:rPr>
          <w:rFonts w:ascii="Times New Roman" w:eastAsia="Times New Roman" w:hAnsi="Times New Roman" w:cs="Times New Roman"/>
          <w:sz w:val="24"/>
          <w:szCs w:val="24"/>
        </w:rPr>
      </w:pPr>
      <w:r>
        <w:rPr>
          <w:rFonts w:ascii="Times New Roman" w:eastAsia="Times New Roman" w:hAnsi="Times New Roman" w:cs="Times New Roman"/>
          <w:sz w:val="24"/>
          <w:szCs w:val="24"/>
        </w:rPr>
        <w:t>Facilitation Strategies</w:t>
      </w:r>
    </w:p>
    <w:p w14:paraId="624841E6" w14:textId="77777777" w:rsidR="001708C2" w:rsidRDefault="00F07626">
      <w:pPr>
        <w:numPr>
          <w:ilvl w:val="0"/>
          <w:numId w:val="10"/>
        </w:numPr>
        <w:pBdr>
          <w:top w:val="nil"/>
          <w:left w:val="nil"/>
          <w:bottom w:val="nil"/>
          <w:right w:val="nil"/>
          <w:between w:val="nil"/>
        </w:pBdr>
        <w:tabs>
          <w:tab w:val="left" w:pos="820"/>
        </w:tabs>
        <w:spacing w:after="0" w:line="240" w:lineRule="auto"/>
        <w:ind w:right="65"/>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Participatory Monitoring and Evaluation</w:t>
      </w:r>
    </w:p>
    <w:p w14:paraId="0914FC1C" w14:textId="77777777" w:rsidR="001708C2" w:rsidRDefault="00F07626">
      <w:pPr>
        <w:numPr>
          <w:ilvl w:val="0"/>
          <w:numId w:val="10"/>
        </w:numPr>
        <w:pBdr>
          <w:top w:val="nil"/>
          <w:left w:val="nil"/>
          <w:bottom w:val="nil"/>
          <w:right w:val="nil"/>
          <w:between w:val="nil"/>
        </w:pBdr>
        <w:tabs>
          <w:tab w:val="left" w:pos="820"/>
        </w:tabs>
        <w:spacing w:after="0" w:line="240" w:lineRule="auto"/>
        <w:ind w:right="65"/>
        <w:rPr>
          <w:rFonts w:ascii="Times New Roman" w:eastAsia="Times New Roman" w:hAnsi="Times New Roman" w:cs="Times New Roman"/>
          <w:sz w:val="24"/>
          <w:szCs w:val="24"/>
        </w:rPr>
      </w:pPr>
      <w:r>
        <w:rPr>
          <w:rFonts w:ascii="Times New Roman" w:eastAsia="Times New Roman" w:hAnsi="Times New Roman" w:cs="Times New Roman"/>
          <w:sz w:val="24"/>
          <w:szCs w:val="24"/>
        </w:rPr>
        <w:t>Stakeholder Analysis</w:t>
      </w:r>
    </w:p>
    <w:p w14:paraId="051872B3" w14:textId="77777777" w:rsidR="001708C2" w:rsidRDefault="00F07626">
      <w:pPr>
        <w:numPr>
          <w:ilvl w:val="0"/>
          <w:numId w:val="10"/>
        </w:numPr>
        <w:pBdr>
          <w:top w:val="nil"/>
          <w:left w:val="nil"/>
          <w:bottom w:val="nil"/>
          <w:right w:val="nil"/>
          <w:between w:val="nil"/>
        </w:pBdr>
        <w:tabs>
          <w:tab w:val="left" w:pos="820"/>
        </w:tabs>
        <w:spacing w:after="0" w:line="240" w:lineRule="auto"/>
        <w:ind w:right="65"/>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Understanding Power Dynamics When Collaborating</w:t>
      </w:r>
    </w:p>
    <w:p w14:paraId="15F4FD2B" w14:textId="77777777" w:rsidR="001708C2" w:rsidRDefault="00F07626">
      <w:pPr>
        <w:numPr>
          <w:ilvl w:val="0"/>
          <w:numId w:val="10"/>
        </w:numPr>
        <w:pBdr>
          <w:top w:val="nil"/>
          <w:left w:val="nil"/>
          <w:bottom w:val="nil"/>
          <w:right w:val="nil"/>
          <w:between w:val="nil"/>
        </w:pBdr>
        <w:tabs>
          <w:tab w:val="left" w:pos="820"/>
        </w:tabs>
        <w:spacing w:after="0" w:line="240" w:lineRule="auto"/>
        <w:ind w:right="65"/>
        <w:rPr>
          <w:rFonts w:ascii="Times New Roman" w:eastAsia="Times New Roman" w:hAnsi="Times New Roman" w:cs="Times New Roman"/>
          <w:sz w:val="24"/>
          <w:szCs w:val="24"/>
        </w:rPr>
      </w:pPr>
      <w:r>
        <w:rPr>
          <w:rFonts w:ascii="Times New Roman" w:eastAsia="Times New Roman" w:hAnsi="Times New Roman" w:cs="Times New Roman"/>
          <w:sz w:val="24"/>
          <w:szCs w:val="24"/>
        </w:rPr>
        <w:t>Evaluating Your Collaborative Project</w:t>
      </w:r>
    </w:p>
    <w:p w14:paraId="72A120AD" w14:textId="77777777" w:rsidR="001708C2" w:rsidRDefault="00F07626">
      <w:pPr>
        <w:numPr>
          <w:ilvl w:val="0"/>
          <w:numId w:val="10"/>
        </w:numPr>
        <w:pBdr>
          <w:top w:val="nil"/>
          <w:left w:val="nil"/>
          <w:bottom w:val="nil"/>
          <w:right w:val="nil"/>
          <w:between w:val="nil"/>
        </w:pBdr>
        <w:tabs>
          <w:tab w:val="left" w:pos="820"/>
        </w:tabs>
        <w:spacing w:after="0" w:line="240" w:lineRule="auto"/>
        <w:ind w:right="65"/>
        <w:rPr>
          <w:rFonts w:ascii="Times New Roman" w:eastAsia="Times New Roman" w:hAnsi="Times New Roman" w:cs="Times New Roman"/>
          <w:sz w:val="24"/>
          <w:szCs w:val="24"/>
        </w:rPr>
      </w:pPr>
      <w:r>
        <w:rPr>
          <w:rFonts w:ascii="Times New Roman" w:eastAsia="Times New Roman" w:hAnsi="Times New Roman" w:cs="Times New Roman"/>
          <w:sz w:val="24"/>
          <w:szCs w:val="24"/>
        </w:rPr>
        <w:t>Listening and Building Trust</w:t>
      </w:r>
    </w:p>
    <w:p w14:paraId="2A6F86AF" w14:textId="77777777" w:rsidR="001708C2" w:rsidRDefault="001708C2">
      <w:pPr>
        <w:pBdr>
          <w:top w:val="nil"/>
          <w:left w:val="nil"/>
          <w:bottom w:val="nil"/>
          <w:right w:val="nil"/>
          <w:between w:val="nil"/>
        </w:pBdr>
        <w:tabs>
          <w:tab w:val="left" w:pos="820"/>
        </w:tabs>
        <w:spacing w:after="0" w:line="240" w:lineRule="auto"/>
        <w:ind w:right="65"/>
        <w:rPr>
          <w:rFonts w:ascii="Times New Roman" w:eastAsia="Times New Roman" w:hAnsi="Times New Roman" w:cs="Times New Roman"/>
          <w:color w:val="FF0000"/>
          <w:sz w:val="24"/>
          <w:szCs w:val="24"/>
        </w:rPr>
      </w:pPr>
    </w:p>
    <w:p w14:paraId="138EA88A" w14:textId="77777777" w:rsidR="001708C2" w:rsidRDefault="00F07626">
      <w:pPr>
        <w:numPr>
          <w:ilvl w:val="0"/>
          <w:numId w:val="2"/>
        </w:numPr>
        <w:pBdr>
          <w:top w:val="nil"/>
          <w:left w:val="nil"/>
          <w:bottom w:val="nil"/>
          <w:right w:val="nil"/>
          <w:between w:val="nil"/>
        </w:pBdr>
        <w:tabs>
          <w:tab w:val="left" w:pos="820"/>
        </w:tabs>
        <w:spacing w:before="4"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Support the CCC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 xml:space="preserve">ngage with the CCC both during </w:t>
      </w:r>
      <w:r>
        <w:rPr>
          <w:rFonts w:ascii="Times New Roman" w:eastAsia="Times New Roman" w:hAnsi="Times New Roman" w:cs="Times New Roman"/>
          <w:color w:val="000000"/>
          <w:sz w:val="24"/>
          <w:szCs w:val="24"/>
          <w:u w:val="single"/>
        </w:rPr>
        <w:t>and</w:t>
      </w:r>
      <w:r>
        <w:rPr>
          <w:rFonts w:ascii="Times New Roman" w:eastAsia="Times New Roman" w:hAnsi="Times New Roman" w:cs="Times New Roman"/>
          <w:color w:val="000000"/>
          <w:sz w:val="24"/>
          <w:szCs w:val="24"/>
        </w:rPr>
        <w:t xml:space="preserve"> after the term of the fellowship.  Fellows </w:t>
      </w:r>
      <w:r>
        <w:rPr>
          <w:rFonts w:ascii="Times New Roman" w:eastAsia="Times New Roman" w:hAnsi="Times New Roman" w:cs="Times New Roman"/>
          <w:sz w:val="24"/>
          <w:szCs w:val="24"/>
        </w:rPr>
        <w:t xml:space="preserve">are encouraged to </w:t>
      </w:r>
      <w:r>
        <w:rPr>
          <w:rFonts w:ascii="Times New Roman" w:eastAsia="Times New Roman" w:hAnsi="Times New Roman" w:cs="Times New Roman"/>
          <w:color w:val="000000"/>
          <w:sz w:val="24"/>
          <w:szCs w:val="24"/>
        </w:rPr>
        <w:t>attend a</w:t>
      </w:r>
      <w:r>
        <w:rPr>
          <w:rFonts w:ascii="Times New Roman" w:eastAsia="Times New Roman" w:hAnsi="Times New Roman" w:cs="Times New Roman"/>
          <w:sz w:val="24"/>
          <w:szCs w:val="24"/>
        </w:rPr>
        <w:t xml:space="preserve">nd participate in </w:t>
      </w:r>
      <w:r>
        <w:rPr>
          <w:rFonts w:ascii="Times New Roman" w:eastAsia="Times New Roman" w:hAnsi="Times New Roman" w:cs="Times New Roman"/>
          <w:color w:val="000000"/>
          <w:sz w:val="24"/>
          <w:szCs w:val="24"/>
        </w:rPr>
        <w:t>CCC activities</w:t>
      </w:r>
      <w:r>
        <w:rPr>
          <w:rFonts w:ascii="Times New Roman" w:eastAsia="Times New Roman" w:hAnsi="Times New Roman" w:cs="Times New Roman"/>
          <w:sz w:val="24"/>
          <w:szCs w:val="24"/>
        </w:rPr>
        <w:t xml:space="preserve"> such as</w:t>
      </w:r>
      <w:r>
        <w:rPr>
          <w:rFonts w:ascii="Times New Roman" w:eastAsia="Times New Roman" w:hAnsi="Times New Roman" w:cs="Times New Roman"/>
          <w:color w:val="000000"/>
          <w:sz w:val="24"/>
          <w:szCs w:val="24"/>
        </w:rPr>
        <w:t xml:space="preserve"> participating on future fellowship review panels, acting as trainers for current and future retreats or short courses, contributing to CCC blogs, attending CCC social / partnership / networking functions, and participating in CCC conferences, workshops and/or special events.</w:t>
      </w:r>
    </w:p>
    <w:p w14:paraId="62E47C1D" w14:textId="77777777" w:rsidR="001708C2" w:rsidRPr="004C2C94" w:rsidRDefault="00F07626" w:rsidP="004C2C94">
      <w:pPr>
        <w:spacing w:line="240" w:lineRule="auto"/>
        <w:ind w:right="-20"/>
        <w:rPr>
          <w:rFonts w:ascii="Times New Roman" w:eastAsia="Times New Roman" w:hAnsi="Times New Roman" w:cs="Times New Roman"/>
          <w:b/>
          <w:sz w:val="24"/>
          <w:szCs w:val="24"/>
        </w:rPr>
      </w:pPr>
      <w:r w:rsidRPr="004C2C94">
        <w:rPr>
          <w:rFonts w:ascii="Times New Roman" w:eastAsia="Times New Roman" w:hAnsi="Times New Roman" w:cs="Times New Roman"/>
          <w:b/>
          <w:sz w:val="24"/>
          <w:szCs w:val="24"/>
        </w:rPr>
        <w:t>2. Deliverables</w:t>
      </w:r>
    </w:p>
    <w:p w14:paraId="727A5766" w14:textId="2FBDD7E8" w:rsidR="001708C2" w:rsidRDefault="00F07626">
      <w:pPr>
        <w:spacing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Fellows are </w:t>
      </w:r>
      <w:r>
        <w:rPr>
          <w:rFonts w:ascii="Times New Roman" w:eastAsia="Times New Roman" w:hAnsi="Times New Roman" w:cs="Times New Roman"/>
          <w:b/>
          <w:sz w:val="24"/>
          <w:szCs w:val="24"/>
          <w:u w:val="single"/>
        </w:rPr>
        <w:t>required</w:t>
      </w:r>
      <w:r>
        <w:rPr>
          <w:rFonts w:ascii="Times New Roman" w:eastAsia="Times New Roman" w:hAnsi="Times New Roman" w:cs="Times New Roman"/>
          <w:sz w:val="24"/>
          <w:szCs w:val="24"/>
        </w:rPr>
        <w:t xml:space="preserve"> to produce the following deliverables</w:t>
      </w:r>
      <w:r>
        <w:rPr>
          <w:rFonts w:ascii="Times New Roman" w:eastAsia="Times New Roman" w:hAnsi="Times New Roman" w:cs="Times New Roman"/>
          <w:b/>
          <w:sz w:val="24"/>
          <w:szCs w:val="24"/>
        </w:rPr>
        <w:t xml:space="preserve">. NOTE: </w:t>
      </w:r>
      <w:r>
        <w:rPr>
          <w:rFonts w:ascii="Times New Roman" w:eastAsia="Times New Roman" w:hAnsi="Times New Roman" w:cs="Times New Roman"/>
          <w:sz w:val="24"/>
          <w:szCs w:val="24"/>
          <w:u w:val="single"/>
        </w:rPr>
        <w:t xml:space="preserve">Acceptance of the award constitutes agreement to post final </w:t>
      </w:r>
      <w:r w:rsidR="00622591">
        <w:rPr>
          <w:rFonts w:ascii="Times New Roman" w:eastAsia="Times New Roman" w:hAnsi="Times New Roman" w:cs="Times New Roman"/>
          <w:sz w:val="24"/>
          <w:szCs w:val="24"/>
          <w:u w:val="single"/>
        </w:rPr>
        <w:t xml:space="preserve">products and </w:t>
      </w:r>
      <w:r w:rsidR="00FE50AA" w:rsidRPr="00EF6B53">
        <w:rPr>
          <w:rFonts w:ascii="Times New Roman" w:eastAsia="Times New Roman" w:hAnsi="Times New Roman" w:cs="Times New Roman"/>
          <w:i/>
          <w:sz w:val="24"/>
          <w:szCs w:val="24"/>
          <w:u w:val="single"/>
        </w:rPr>
        <w:t xml:space="preserve">a </w:t>
      </w:r>
      <w:r w:rsidR="00EF6B53">
        <w:rPr>
          <w:rFonts w:ascii="Times New Roman" w:eastAsia="Times New Roman" w:hAnsi="Times New Roman" w:cs="Times New Roman"/>
          <w:i/>
          <w:sz w:val="24"/>
          <w:szCs w:val="24"/>
          <w:u w:val="single"/>
        </w:rPr>
        <w:t xml:space="preserve">collective </w:t>
      </w:r>
      <w:r w:rsidR="00FE50AA" w:rsidRPr="00EF6B53">
        <w:rPr>
          <w:rFonts w:ascii="Times New Roman" w:eastAsia="Times New Roman" w:hAnsi="Times New Roman" w:cs="Times New Roman"/>
          <w:i/>
          <w:sz w:val="24"/>
          <w:szCs w:val="24"/>
          <w:u w:val="single"/>
        </w:rPr>
        <w:t>summary</w:t>
      </w:r>
      <w:r w:rsidR="00EF6B53">
        <w:rPr>
          <w:rFonts w:ascii="Times New Roman" w:eastAsia="Times New Roman" w:hAnsi="Times New Roman" w:cs="Times New Roman"/>
          <w:sz w:val="24"/>
          <w:szCs w:val="24"/>
          <w:u w:val="single"/>
        </w:rPr>
        <w:t xml:space="preserve"> of the cohort’s</w:t>
      </w:r>
      <w:r w:rsidR="00FE50AA">
        <w:rPr>
          <w:rFonts w:ascii="Times New Roman" w:eastAsia="Times New Roman" w:hAnsi="Times New Roman" w:cs="Times New Roman"/>
          <w:sz w:val="24"/>
          <w:szCs w:val="24"/>
          <w:u w:val="single"/>
        </w:rPr>
        <w:t xml:space="preserve"> final Fellows</w:t>
      </w:r>
      <w:r w:rsidR="00EF6B53">
        <w:rPr>
          <w:rFonts w:ascii="Times New Roman" w:eastAsia="Times New Roman" w:hAnsi="Times New Roman" w:cs="Times New Roman"/>
          <w:sz w:val="24"/>
          <w:szCs w:val="24"/>
          <w:u w:val="single"/>
        </w:rPr>
        <w:t>’</w:t>
      </w:r>
      <w:r w:rsidR="00FE50AA">
        <w:rPr>
          <w:rFonts w:ascii="Times New Roman" w:eastAsia="Times New Roman" w:hAnsi="Times New Roman" w:cs="Times New Roman"/>
          <w:sz w:val="24"/>
          <w:szCs w:val="24"/>
          <w:u w:val="single"/>
        </w:rPr>
        <w:t xml:space="preserve"> R</w:t>
      </w:r>
      <w:r w:rsidR="00622591">
        <w:rPr>
          <w:rFonts w:ascii="Times New Roman" w:eastAsia="Times New Roman" w:hAnsi="Times New Roman" w:cs="Times New Roman"/>
          <w:sz w:val="24"/>
          <w:szCs w:val="24"/>
          <w:u w:val="single"/>
        </w:rPr>
        <w:t>eport</w:t>
      </w:r>
      <w:r w:rsidR="00EF6B53">
        <w:rPr>
          <w:rFonts w:ascii="Times New Roman" w:eastAsia="Times New Roman" w:hAnsi="Times New Roman" w:cs="Times New Roman"/>
          <w:sz w:val="24"/>
          <w:szCs w:val="24"/>
          <w:u w:val="single"/>
        </w:rPr>
        <w:t>s</w:t>
      </w:r>
      <w:r w:rsidR="00622591">
        <w:rPr>
          <w:rFonts w:ascii="Times New Roman" w:eastAsia="Times New Roman" w:hAnsi="Times New Roman" w:cs="Times New Roman"/>
          <w:sz w:val="24"/>
          <w:szCs w:val="24"/>
          <w:u w:val="single"/>
        </w:rPr>
        <w:t xml:space="preserve"> on our website.</w:t>
      </w:r>
    </w:p>
    <w:p w14:paraId="5A77CF5A" w14:textId="37AA05B9" w:rsidR="001708C2" w:rsidRDefault="00F07626">
      <w:pPr>
        <w:spacing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CCC will also be using </w:t>
      </w:r>
      <w:r w:rsidR="00EF6B53">
        <w:rPr>
          <w:rFonts w:ascii="Times New Roman" w:eastAsia="Times New Roman" w:hAnsi="Times New Roman" w:cs="Times New Roman"/>
          <w:sz w:val="24"/>
          <w:szCs w:val="24"/>
        </w:rPr>
        <w:t>your f</w:t>
      </w:r>
      <w:r w:rsidR="00FE50AA">
        <w:rPr>
          <w:rFonts w:ascii="Times New Roman" w:eastAsia="Times New Roman" w:hAnsi="Times New Roman" w:cs="Times New Roman"/>
          <w:sz w:val="24"/>
          <w:szCs w:val="24"/>
        </w:rPr>
        <w:t xml:space="preserve">inal </w:t>
      </w:r>
      <w:r w:rsidR="00EF6B53">
        <w:rPr>
          <w:rFonts w:ascii="Times New Roman" w:eastAsia="Times New Roman" w:hAnsi="Times New Roman" w:cs="Times New Roman"/>
          <w:sz w:val="24"/>
          <w:szCs w:val="24"/>
        </w:rPr>
        <w:t>F</w:t>
      </w:r>
      <w:r w:rsidR="00FE50AA">
        <w:rPr>
          <w:rFonts w:ascii="Times New Roman" w:eastAsia="Times New Roman" w:hAnsi="Times New Roman" w:cs="Times New Roman"/>
          <w:sz w:val="24"/>
          <w:szCs w:val="24"/>
        </w:rPr>
        <w:t xml:space="preserve">ellows’ </w:t>
      </w:r>
      <w:r w:rsidR="00EF6B53">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eport data </w:t>
      </w:r>
      <w:r w:rsidR="007D04C0">
        <w:rPr>
          <w:rFonts w:ascii="Times New Roman" w:eastAsia="Times New Roman" w:hAnsi="Times New Roman" w:cs="Times New Roman"/>
          <w:sz w:val="24"/>
          <w:szCs w:val="24"/>
        </w:rPr>
        <w:t xml:space="preserve">(NOT your actual project data – see below) </w:t>
      </w:r>
      <w:r>
        <w:rPr>
          <w:rFonts w:ascii="Times New Roman" w:eastAsia="Times New Roman" w:hAnsi="Times New Roman" w:cs="Times New Roman"/>
          <w:sz w:val="24"/>
          <w:szCs w:val="24"/>
        </w:rPr>
        <w:t xml:space="preserve">for future journal articles, internal reports, and fund-raising. By accepting a CCC Fellowship, </w:t>
      </w:r>
      <w:r>
        <w:rPr>
          <w:rFonts w:ascii="Times New Roman" w:eastAsia="Times New Roman" w:hAnsi="Times New Roman" w:cs="Times New Roman"/>
          <w:sz w:val="24"/>
          <w:szCs w:val="24"/>
          <w:u w:val="single"/>
        </w:rPr>
        <w:t xml:space="preserve">you will be giving us permission to use your </w:t>
      </w:r>
      <w:r w:rsidR="00EF6B53">
        <w:rPr>
          <w:rFonts w:ascii="Times New Roman" w:eastAsia="Times New Roman" w:hAnsi="Times New Roman" w:cs="Times New Roman"/>
          <w:sz w:val="24"/>
          <w:szCs w:val="24"/>
          <w:u w:val="single"/>
        </w:rPr>
        <w:t>final F</w:t>
      </w:r>
      <w:r w:rsidR="00FE50AA">
        <w:rPr>
          <w:rFonts w:ascii="Times New Roman" w:eastAsia="Times New Roman" w:hAnsi="Times New Roman" w:cs="Times New Roman"/>
          <w:sz w:val="24"/>
          <w:szCs w:val="24"/>
          <w:u w:val="single"/>
        </w:rPr>
        <w:t>ellows’</w:t>
      </w:r>
      <w:r w:rsidR="00EF6B53">
        <w:rPr>
          <w:rFonts w:ascii="Times New Roman" w:eastAsia="Times New Roman" w:hAnsi="Times New Roman" w:cs="Times New Roman"/>
          <w:sz w:val="24"/>
          <w:szCs w:val="24"/>
          <w:u w:val="single"/>
        </w:rPr>
        <w:t xml:space="preserve"> R</w:t>
      </w:r>
      <w:r w:rsidR="00FE50AA">
        <w:rPr>
          <w:rFonts w:ascii="Times New Roman" w:eastAsia="Times New Roman" w:hAnsi="Times New Roman" w:cs="Times New Roman"/>
          <w:sz w:val="24"/>
          <w:szCs w:val="24"/>
          <w:u w:val="single"/>
        </w:rPr>
        <w:t xml:space="preserve">eport </w:t>
      </w:r>
      <w:r w:rsidRPr="00622591">
        <w:rPr>
          <w:rFonts w:ascii="Times New Roman" w:eastAsia="Times New Roman" w:hAnsi="Times New Roman" w:cs="Times New Roman"/>
          <w:sz w:val="24"/>
          <w:szCs w:val="24"/>
          <w:u w:val="single"/>
        </w:rPr>
        <w:t>data</w:t>
      </w:r>
      <w:r w:rsidR="00622591" w:rsidRPr="00622591">
        <w:rPr>
          <w:rFonts w:ascii="Times New Roman" w:eastAsia="Times New Roman" w:hAnsi="Times New Roman" w:cs="Times New Roman"/>
          <w:sz w:val="24"/>
          <w:szCs w:val="24"/>
          <w:u w:val="single"/>
        </w:rPr>
        <w:t xml:space="preserve"> for </w:t>
      </w:r>
      <w:r w:rsidR="00EF6B53">
        <w:rPr>
          <w:rFonts w:ascii="Times New Roman" w:eastAsia="Times New Roman" w:hAnsi="Times New Roman" w:cs="Times New Roman"/>
          <w:sz w:val="24"/>
          <w:szCs w:val="24"/>
          <w:u w:val="single"/>
        </w:rPr>
        <w:t>these purposes.</w:t>
      </w:r>
      <w:r>
        <w:rPr>
          <w:rFonts w:ascii="Times New Roman" w:eastAsia="Times New Roman" w:hAnsi="Times New Roman" w:cs="Times New Roman"/>
          <w:sz w:val="24"/>
          <w:szCs w:val="24"/>
        </w:rPr>
        <w:t xml:space="preserve">  The CCC will keep your identity </w:t>
      </w:r>
      <w:r w:rsidR="00EF6B53">
        <w:rPr>
          <w:rFonts w:ascii="Times New Roman" w:eastAsia="Times New Roman" w:hAnsi="Times New Roman" w:cs="Times New Roman"/>
          <w:sz w:val="24"/>
          <w:szCs w:val="24"/>
        </w:rPr>
        <w:t xml:space="preserve">and sensitive information </w:t>
      </w:r>
      <w:r>
        <w:rPr>
          <w:rFonts w:ascii="Times New Roman" w:eastAsia="Times New Roman" w:hAnsi="Times New Roman" w:cs="Times New Roman"/>
          <w:sz w:val="24"/>
          <w:szCs w:val="24"/>
        </w:rPr>
        <w:t>confidential.</w:t>
      </w:r>
    </w:p>
    <w:p w14:paraId="3F8A0E3C" w14:textId="77777777" w:rsidR="00D64BD0" w:rsidRDefault="00F07626" w:rsidP="00D64BD0">
      <w:pPr>
        <w:numPr>
          <w:ilvl w:val="0"/>
          <w:numId w:val="4"/>
        </w:numPr>
        <w:pBdr>
          <w:top w:val="nil"/>
          <w:left w:val="nil"/>
          <w:bottom w:val="nil"/>
          <w:right w:val="nil"/>
          <w:between w:val="nil"/>
        </w:pBdr>
        <w:spacing w:after="0" w:line="240" w:lineRule="auto"/>
        <w:ind w:left="450" w:right="-20"/>
        <w:rPr>
          <w:rFonts w:ascii="Times New Roman" w:eastAsia="Times New Roman" w:hAnsi="Times New Roman" w:cs="Times New Roman"/>
          <w:b/>
          <w:color w:val="000000"/>
          <w:sz w:val="24"/>
          <w:szCs w:val="24"/>
        </w:rPr>
      </w:pPr>
      <w:bookmarkStart w:id="1" w:name="_GoBack"/>
      <w:bookmarkEnd w:id="1"/>
      <w:r>
        <w:rPr>
          <w:rFonts w:ascii="Times New Roman" w:eastAsia="Times New Roman" w:hAnsi="Times New Roman" w:cs="Times New Roman"/>
          <w:b/>
          <w:color w:val="000000"/>
          <w:sz w:val="24"/>
          <w:szCs w:val="24"/>
        </w:rPr>
        <w:t>Final Products</w:t>
      </w:r>
    </w:p>
    <w:p w14:paraId="3AA58948" w14:textId="698BC72C" w:rsidR="00D64BD0" w:rsidRPr="00D64BD0" w:rsidRDefault="003C153E" w:rsidP="003C153E">
      <w:pPr>
        <w:pStyle w:val="ListParagraph"/>
        <w:numPr>
          <w:ilvl w:val="2"/>
          <w:numId w:val="4"/>
        </w:numPr>
        <w:pBdr>
          <w:top w:val="nil"/>
          <w:left w:val="nil"/>
          <w:bottom w:val="nil"/>
          <w:right w:val="nil"/>
          <w:between w:val="nil"/>
        </w:pBdr>
        <w:spacing w:after="0" w:line="240" w:lineRule="auto"/>
        <w:ind w:left="1980" w:right="-20" w:hanging="90"/>
        <w:rPr>
          <w:rFonts w:ascii="Times New Roman" w:eastAsia="Times New Roman" w:hAnsi="Times New Roman" w:cs="Times New Roman"/>
          <w:b/>
          <w:i/>
          <w:color w:val="000000"/>
          <w:sz w:val="24"/>
          <w:szCs w:val="24"/>
        </w:rPr>
      </w:pPr>
      <w:r>
        <w:rPr>
          <w:rFonts w:ascii="Times New Roman" w:eastAsia="Times New Roman" w:hAnsi="Times New Roman" w:cs="Times New Roman"/>
          <w:i/>
          <w:sz w:val="24"/>
          <w:szCs w:val="24"/>
        </w:rPr>
        <w:t xml:space="preserve"> </w:t>
      </w:r>
      <w:r w:rsidR="00D64BD0" w:rsidRPr="00D64BD0">
        <w:rPr>
          <w:rFonts w:ascii="Times New Roman" w:eastAsia="Times New Roman" w:hAnsi="Times New Roman" w:cs="Times New Roman"/>
          <w:i/>
          <w:sz w:val="24"/>
          <w:szCs w:val="24"/>
        </w:rPr>
        <w:t>Individual Graduate Student and Faculty Fellows</w:t>
      </w:r>
    </w:p>
    <w:p w14:paraId="59017EA1" w14:textId="0B071F15" w:rsidR="001708C2" w:rsidRPr="00D64BD0" w:rsidRDefault="00D64BD0" w:rsidP="00D64BD0">
      <w:pPr>
        <w:pStyle w:val="ListParagraph"/>
        <w:numPr>
          <w:ilvl w:val="0"/>
          <w:numId w:val="13"/>
        </w:numPr>
        <w:pBdr>
          <w:top w:val="nil"/>
          <w:left w:val="nil"/>
          <w:bottom w:val="nil"/>
          <w:right w:val="nil"/>
          <w:between w:val="nil"/>
        </w:pBdr>
        <w:spacing w:before="1" w:line="240" w:lineRule="auto"/>
        <w:ind w:right="281"/>
        <w:rPr>
          <w:rFonts w:ascii="Times New Roman" w:eastAsia="Times New Roman" w:hAnsi="Times New Roman" w:cs="Times New Roman"/>
          <w:sz w:val="24"/>
          <w:szCs w:val="24"/>
        </w:rPr>
      </w:pPr>
      <w:r w:rsidRPr="00D64BD0">
        <w:rPr>
          <w:rFonts w:ascii="Times New Roman" w:eastAsia="Times New Roman" w:hAnsi="Times New Roman" w:cs="Times New Roman"/>
          <w:sz w:val="24"/>
          <w:szCs w:val="24"/>
        </w:rPr>
        <w:t>T</w:t>
      </w:r>
      <w:r w:rsidR="00F07626" w:rsidRPr="00D64BD0">
        <w:rPr>
          <w:rFonts w:ascii="Times New Roman" w:eastAsia="Times New Roman" w:hAnsi="Times New Roman" w:cs="Times New Roman"/>
          <w:sz w:val="24"/>
          <w:szCs w:val="24"/>
        </w:rPr>
        <w:t xml:space="preserve">urn in </w:t>
      </w:r>
      <w:r w:rsidR="00F07626" w:rsidRPr="00D64BD0">
        <w:rPr>
          <w:rFonts w:ascii="Times New Roman" w:eastAsia="Times New Roman" w:hAnsi="Times New Roman" w:cs="Times New Roman"/>
          <w:sz w:val="24"/>
          <w:szCs w:val="24"/>
          <w:u w:val="single"/>
        </w:rPr>
        <w:t>one</w:t>
      </w:r>
      <w:r w:rsidR="00F07626" w:rsidRPr="00D64BD0">
        <w:rPr>
          <w:rFonts w:ascii="Times New Roman" w:eastAsia="Times New Roman" w:hAnsi="Times New Roman" w:cs="Times New Roman"/>
          <w:sz w:val="24"/>
          <w:szCs w:val="24"/>
        </w:rPr>
        <w:t xml:space="preserve"> academic product.</w:t>
      </w:r>
    </w:p>
    <w:p w14:paraId="48481738" w14:textId="77777777" w:rsidR="003C153E" w:rsidRDefault="00F07626" w:rsidP="003C153E">
      <w:pPr>
        <w:pBdr>
          <w:top w:val="nil"/>
          <w:left w:val="nil"/>
          <w:bottom w:val="nil"/>
          <w:right w:val="nil"/>
          <w:between w:val="nil"/>
        </w:pBdr>
        <w:spacing w:before="1" w:line="240" w:lineRule="auto"/>
        <w:ind w:left="2880" w:right="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Examples of </w:t>
      </w:r>
      <w:r>
        <w:rPr>
          <w:rFonts w:ascii="Times New Roman" w:eastAsia="Times New Roman" w:hAnsi="Times New Roman" w:cs="Times New Roman"/>
          <w:sz w:val="24"/>
          <w:szCs w:val="24"/>
        </w:rPr>
        <w:t>academic</w:t>
      </w:r>
      <w:r>
        <w:rPr>
          <w:rFonts w:ascii="Times New Roman" w:eastAsia="Times New Roman" w:hAnsi="Times New Roman" w:cs="Times New Roman"/>
          <w:color w:val="000000"/>
          <w:sz w:val="24"/>
          <w:szCs w:val="24"/>
        </w:rPr>
        <w:t xml:space="preserve"> products are: conference presentations, publishable manuscripts, models, conference posters, thesis or dissertation chapters, etc.</w:t>
      </w:r>
    </w:p>
    <w:p w14:paraId="2B4018CF" w14:textId="1DECE669" w:rsidR="00D64BD0" w:rsidRPr="003C153E" w:rsidRDefault="00D64BD0" w:rsidP="003C153E">
      <w:pPr>
        <w:pStyle w:val="ListParagraph"/>
        <w:numPr>
          <w:ilvl w:val="2"/>
          <w:numId w:val="4"/>
        </w:numPr>
        <w:pBdr>
          <w:top w:val="nil"/>
          <w:left w:val="nil"/>
          <w:bottom w:val="nil"/>
          <w:right w:val="nil"/>
          <w:between w:val="nil"/>
        </w:pBdr>
        <w:spacing w:before="1" w:line="240" w:lineRule="auto"/>
        <w:ind w:right="281"/>
        <w:rPr>
          <w:rFonts w:ascii="Times New Roman" w:eastAsia="Times New Roman" w:hAnsi="Times New Roman" w:cs="Times New Roman"/>
          <w:color w:val="000000"/>
          <w:sz w:val="24"/>
          <w:szCs w:val="24"/>
        </w:rPr>
      </w:pPr>
      <w:r w:rsidRPr="003C153E">
        <w:rPr>
          <w:rFonts w:ascii="Times New Roman" w:eastAsia="Times New Roman" w:hAnsi="Times New Roman" w:cs="Times New Roman"/>
          <w:i/>
          <w:sz w:val="24"/>
          <w:szCs w:val="24"/>
        </w:rPr>
        <w:t>Individual Practitioner Fellows</w:t>
      </w:r>
    </w:p>
    <w:p w14:paraId="6B51500E" w14:textId="7AD9499D" w:rsidR="00D64BD0" w:rsidRDefault="00D64BD0" w:rsidP="00D64BD0">
      <w:pPr>
        <w:pStyle w:val="ListParagraph"/>
        <w:numPr>
          <w:ilvl w:val="0"/>
          <w:numId w:val="13"/>
        </w:numPr>
        <w:pBdr>
          <w:top w:val="nil"/>
          <w:left w:val="nil"/>
          <w:bottom w:val="nil"/>
          <w:right w:val="nil"/>
          <w:between w:val="nil"/>
        </w:pBdr>
        <w:spacing w:before="1" w:line="240" w:lineRule="auto"/>
        <w:ind w:right="281"/>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Turn in </w:t>
      </w:r>
      <w:r w:rsidRPr="00D64BD0">
        <w:rPr>
          <w:rFonts w:ascii="Times New Roman" w:eastAsia="Times New Roman" w:hAnsi="Times New Roman" w:cs="Times New Roman"/>
          <w:sz w:val="24"/>
          <w:szCs w:val="24"/>
          <w:u w:val="single"/>
        </w:rPr>
        <w:t>one</w:t>
      </w:r>
      <w:r>
        <w:rPr>
          <w:rFonts w:ascii="Times New Roman" w:eastAsia="Times New Roman" w:hAnsi="Times New Roman" w:cs="Times New Roman"/>
          <w:sz w:val="24"/>
          <w:szCs w:val="24"/>
        </w:rPr>
        <w:t xml:space="preserve"> practical product</w:t>
      </w:r>
      <w:r w:rsidR="007D53D2">
        <w:rPr>
          <w:rFonts w:ascii="Times New Roman" w:eastAsia="Times New Roman" w:hAnsi="Times New Roman" w:cs="Times New Roman"/>
          <w:sz w:val="24"/>
          <w:szCs w:val="24"/>
        </w:rPr>
        <w:t>.</w:t>
      </w:r>
    </w:p>
    <w:p w14:paraId="2FFAF916" w14:textId="77777777" w:rsidR="001708C2" w:rsidRDefault="00F07626" w:rsidP="00D64BD0">
      <w:pPr>
        <w:pBdr>
          <w:top w:val="nil"/>
          <w:left w:val="nil"/>
          <w:bottom w:val="nil"/>
          <w:right w:val="nil"/>
          <w:between w:val="nil"/>
        </w:pBdr>
        <w:spacing w:line="240" w:lineRule="auto"/>
        <w:ind w:left="2880" w:right="281"/>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Practical products are items from your project </w:t>
      </w:r>
      <w:r>
        <w:rPr>
          <w:rFonts w:ascii="Times New Roman" w:eastAsia="Times New Roman" w:hAnsi="Times New Roman" w:cs="Times New Roman"/>
          <w:color w:val="000000"/>
          <w:sz w:val="24"/>
          <w:szCs w:val="24"/>
        </w:rPr>
        <w:t xml:space="preserve">that communities want and/or can use. These might include training guides, handbooks, </w:t>
      </w:r>
      <w:r>
        <w:rPr>
          <w:rFonts w:ascii="Times New Roman" w:eastAsia="Times New Roman" w:hAnsi="Times New Roman" w:cs="Times New Roman"/>
          <w:sz w:val="24"/>
          <w:szCs w:val="24"/>
        </w:rPr>
        <w:t>media products</w:t>
      </w:r>
      <w:r>
        <w:rPr>
          <w:rFonts w:ascii="Times New Roman" w:eastAsia="Times New Roman" w:hAnsi="Times New Roman" w:cs="Times New Roman"/>
          <w:color w:val="000000"/>
          <w:sz w:val="24"/>
          <w:szCs w:val="24"/>
        </w:rPr>
        <w:t>, policy briefs for policy makers, workshop agendas and notes, digital and non- digital maps, community reports, etc.</w:t>
      </w:r>
    </w:p>
    <w:p w14:paraId="5BCBF626" w14:textId="0322F720" w:rsidR="00D64BD0" w:rsidRPr="00D64BD0" w:rsidRDefault="00D64BD0" w:rsidP="00D64BD0">
      <w:pPr>
        <w:pStyle w:val="ListParagraph"/>
        <w:numPr>
          <w:ilvl w:val="2"/>
          <w:numId w:val="4"/>
        </w:numPr>
        <w:pBdr>
          <w:top w:val="nil"/>
          <w:left w:val="nil"/>
          <w:bottom w:val="nil"/>
          <w:right w:val="nil"/>
          <w:between w:val="nil"/>
        </w:pBdr>
        <w:spacing w:line="240" w:lineRule="auto"/>
        <w:ind w:right="281"/>
        <w:rPr>
          <w:rFonts w:ascii="Times New Roman" w:eastAsia="Times New Roman" w:hAnsi="Times New Roman" w:cs="Times New Roman"/>
          <w:i/>
          <w:color w:val="000000"/>
          <w:sz w:val="24"/>
          <w:szCs w:val="24"/>
        </w:rPr>
      </w:pPr>
      <w:r w:rsidRPr="00D64BD0">
        <w:rPr>
          <w:rFonts w:ascii="Times New Roman" w:eastAsia="Times New Roman" w:hAnsi="Times New Roman" w:cs="Times New Roman"/>
          <w:i/>
          <w:color w:val="000000"/>
          <w:sz w:val="24"/>
          <w:szCs w:val="24"/>
        </w:rPr>
        <w:t>Teams</w:t>
      </w:r>
    </w:p>
    <w:p w14:paraId="1746687B" w14:textId="7CE9F528" w:rsidR="00D64BD0" w:rsidRPr="00D64BD0" w:rsidRDefault="00D64BD0" w:rsidP="00D64BD0">
      <w:pPr>
        <w:pStyle w:val="ListParagraph"/>
        <w:numPr>
          <w:ilvl w:val="0"/>
          <w:numId w:val="13"/>
        </w:numPr>
        <w:pBdr>
          <w:top w:val="nil"/>
          <w:left w:val="nil"/>
          <w:bottom w:val="nil"/>
          <w:right w:val="nil"/>
          <w:between w:val="nil"/>
        </w:pBdr>
        <w:spacing w:line="240" w:lineRule="auto"/>
        <w:ind w:right="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Turn in </w:t>
      </w:r>
      <w:r w:rsidRPr="00D64BD0">
        <w:rPr>
          <w:rFonts w:ascii="Times New Roman" w:eastAsia="Times New Roman" w:hAnsi="Times New Roman" w:cs="Times New Roman"/>
          <w:color w:val="000000"/>
          <w:sz w:val="24"/>
          <w:szCs w:val="24"/>
          <w:u w:val="single"/>
        </w:rPr>
        <w:t>one</w:t>
      </w:r>
      <w:r>
        <w:rPr>
          <w:rFonts w:ascii="Times New Roman" w:eastAsia="Times New Roman" w:hAnsi="Times New Roman" w:cs="Times New Roman"/>
          <w:color w:val="000000"/>
          <w:sz w:val="24"/>
          <w:szCs w:val="24"/>
        </w:rPr>
        <w:t xml:space="preserve"> academic product and </w:t>
      </w:r>
      <w:r w:rsidRPr="00D64BD0">
        <w:rPr>
          <w:rFonts w:ascii="Times New Roman" w:eastAsia="Times New Roman" w:hAnsi="Times New Roman" w:cs="Times New Roman"/>
          <w:color w:val="000000"/>
          <w:sz w:val="24"/>
          <w:szCs w:val="24"/>
          <w:u w:val="single"/>
        </w:rPr>
        <w:t>one</w:t>
      </w:r>
      <w:r>
        <w:rPr>
          <w:rFonts w:ascii="Times New Roman" w:eastAsia="Times New Roman" w:hAnsi="Times New Roman" w:cs="Times New Roman"/>
          <w:color w:val="000000"/>
          <w:sz w:val="24"/>
          <w:szCs w:val="24"/>
        </w:rPr>
        <w:t xml:space="preserve"> practical product</w:t>
      </w:r>
      <w:r w:rsidR="007D53D2">
        <w:rPr>
          <w:rFonts w:ascii="Times New Roman" w:eastAsia="Times New Roman" w:hAnsi="Times New Roman" w:cs="Times New Roman"/>
          <w:color w:val="000000"/>
          <w:sz w:val="24"/>
          <w:szCs w:val="24"/>
        </w:rPr>
        <w:t>.</w:t>
      </w:r>
    </w:p>
    <w:p w14:paraId="0F87F04A" w14:textId="77777777" w:rsidR="001708C2" w:rsidRDefault="00F07626" w:rsidP="003C153E">
      <w:pPr>
        <w:tabs>
          <w:tab w:val="left" w:pos="1530"/>
        </w:tabs>
        <w:spacing w:before="1" w:line="240" w:lineRule="auto"/>
        <w:ind w:right="281" w:firstLine="18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b) </w:t>
      </w:r>
      <w:r>
        <w:rPr>
          <w:rFonts w:ascii="Times New Roman" w:eastAsia="Times New Roman" w:hAnsi="Times New Roman" w:cs="Times New Roman"/>
          <w:b/>
          <w:color w:val="000000"/>
          <w:sz w:val="24"/>
          <w:szCs w:val="24"/>
        </w:rPr>
        <w:t>Final Project Report and Program Evaluations</w:t>
      </w:r>
    </w:p>
    <w:p w14:paraId="6D1A1136" w14:textId="77777777" w:rsidR="001708C2" w:rsidRDefault="00F07626">
      <w:pPr>
        <w:numPr>
          <w:ilvl w:val="0"/>
          <w:numId w:val="6"/>
        </w:numPr>
        <w:pBdr>
          <w:top w:val="nil"/>
          <w:left w:val="nil"/>
          <w:bottom w:val="nil"/>
          <w:right w:val="nil"/>
          <w:between w:val="nil"/>
        </w:pBdr>
        <w:spacing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Final Project Report:</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sz w:val="24"/>
          <w:szCs w:val="24"/>
          <w:u w:val="single"/>
        </w:rPr>
        <w:t>Each individual fellow</w:t>
      </w:r>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u w:val="single"/>
        </w:rPr>
        <w:t>each team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must complete a standard project report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These reports help the CCC quantify the impact of the team project on conservation and livelihoods in the project area, and to the field of collaborative conservation as a whole. Report guidelines will be given to fellows at the start of the fellowship and several times throughout the fellowship.</w:t>
      </w:r>
    </w:p>
    <w:p w14:paraId="1C1325A7" w14:textId="366EF9BD" w:rsidR="001708C2" w:rsidRDefault="00F07626">
      <w:pPr>
        <w:pBdr>
          <w:top w:val="nil"/>
          <w:left w:val="nil"/>
          <w:bottom w:val="nil"/>
          <w:right w:val="nil"/>
          <w:between w:val="nil"/>
        </w:pBdr>
        <w:spacing w:line="240" w:lineRule="auto"/>
        <w:ind w:left="1440" w:right="-20" w:hanging="18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Journal notes:</w:t>
      </w:r>
      <w:r>
        <w:rPr>
          <w:rFonts w:ascii="Times New Roman" w:eastAsia="Times New Roman" w:hAnsi="Times New Roman" w:cs="Times New Roman"/>
          <w:sz w:val="24"/>
          <w:szCs w:val="24"/>
        </w:rPr>
        <w:t xml:space="preserve"> As part of the final report, fellow</w:t>
      </w:r>
      <w:r w:rsidR="007D53D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will turn in quarterly journal notes throughout the fellowship. Journal notes must address the questions from the final report so when it comes time to write the Fellows Final Project Report, fellows are not struggling to remember what they did over the course of 18 months.</w:t>
      </w:r>
    </w:p>
    <w:p w14:paraId="0AD80F31" w14:textId="38AE6C8C" w:rsidR="001708C2" w:rsidRPr="004C2C94" w:rsidRDefault="004C2C94" w:rsidP="004C2C94">
      <w:pPr>
        <w:pBdr>
          <w:top w:val="nil"/>
          <w:left w:val="nil"/>
          <w:bottom w:val="nil"/>
          <w:right w:val="nil"/>
          <w:between w:val="nil"/>
        </w:pBdr>
        <w:spacing w:line="240" w:lineRule="auto"/>
        <w:ind w:left="1440" w:right="-20" w:hanging="360"/>
        <w:rPr>
          <w:rFonts w:ascii="Times New Roman" w:eastAsia="Times New Roman" w:hAnsi="Times New Roman" w:cs="Times New Roman"/>
          <w:b/>
          <w:sz w:val="36"/>
          <w:szCs w:val="36"/>
        </w:rPr>
      </w:pPr>
      <w:r>
        <w:rPr>
          <w:rFonts w:ascii="Times New Roman" w:eastAsia="Times New Roman" w:hAnsi="Times New Roman" w:cs="Times New Roman"/>
          <w:b/>
          <w:color w:val="000000"/>
          <w:sz w:val="24"/>
          <w:szCs w:val="24"/>
        </w:rPr>
        <w:t xml:space="preserve">2)  </w:t>
      </w:r>
      <w:r w:rsidR="00F07626" w:rsidRPr="004C2C94">
        <w:rPr>
          <w:rFonts w:ascii="Times New Roman" w:eastAsia="Times New Roman" w:hAnsi="Times New Roman" w:cs="Times New Roman"/>
          <w:b/>
          <w:color w:val="000000"/>
          <w:sz w:val="24"/>
          <w:szCs w:val="24"/>
        </w:rPr>
        <w:t>Fellows Program Evaluation:</w:t>
      </w:r>
      <w:r w:rsidR="00F07626" w:rsidRPr="004C2C94">
        <w:rPr>
          <w:rFonts w:ascii="Times New Roman" w:eastAsia="Times New Roman" w:hAnsi="Times New Roman" w:cs="Times New Roman"/>
          <w:color w:val="000000"/>
          <w:sz w:val="24"/>
          <w:szCs w:val="24"/>
        </w:rPr>
        <w:t xml:space="preserve"> </w:t>
      </w:r>
      <w:r w:rsidR="00F07626" w:rsidRPr="004C2C94">
        <w:rPr>
          <w:rFonts w:ascii="Times New Roman" w:eastAsia="Times New Roman" w:hAnsi="Times New Roman" w:cs="Times New Roman"/>
          <w:color w:val="000000"/>
          <w:sz w:val="24"/>
          <w:szCs w:val="24"/>
          <w:u w:val="single"/>
        </w:rPr>
        <w:t>Each individual fellow</w:t>
      </w:r>
      <w:r w:rsidR="00F07626" w:rsidRPr="004C2C94">
        <w:rPr>
          <w:rFonts w:ascii="Times New Roman" w:eastAsia="Times New Roman" w:hAnsi="Times New Roman" w:cs="Times New Roman"/>
          <w:color w:val="000000"/>
          <w:sz w:val="24"/>
          <w:szCs w:val="24"/>
        </w:rPr>
        <w:t xml:space="preserve"> and </w:t>
      </w:r>
      <w:r w:rsidR="00F07626" w:rsidRPr="004C2C94">
        <w:rPr>
          <w:rFonts w:ascii="Times New Roman" w:eastAsia="Times New Roman" w:hAnsi="Times New Roman" w:cs="Times New Roman"/>
          <w:color w:val="000000"/>
          <w:sz w:val="24"/>
          <w:szCs w:val="24"/>
          <w:u w:val="single"/>
        </w:rPr>
        <w:t xml:space="preserve">each </w:t>
      </w:r>
      <w:r w:rsidR="00F07626" w:rsidRPr="004C2C94">
        <w:rPr>
          <w:rFonts w:ascii="Times New Roman" w:eastAsia="Times New Roman" w:hAnsi="Times New Roman" w:cs="Times New Roman"/>
          <w:sz w:val="24"/>
          <w:szCs w:val="24"/>
          <w:u w:val="single"/>
        </w:rPr>
        <w:t>t</w:t>
      </w:r>
      <w:r w:rsidR="00F07626" w:rsidRPr="004C2C94">
        <w:rPr>
          <w:rFonts w:ascii="Times New Roman" w:eastAsia="Times New Roman" w:hAnsi="Times New Roman" w:cs="Times New Roman"/>
          <w:color w:val="000000"/>
          <w:sz w:val="24"/>
          <w:szCs w:val="24"/>
          <w:u w:val="single"/>
        </w:rPr>
        <w:t>eam fellow</w:t>
      </w:r>
      <w:r w:rsidR="00F07626" w:rsidRPr="004C2C94">
        <w:rPr>
          <w:rFonts w:ascii="Times New Roman" w:eastAsia="Times New Roman" w:hAnsi="Times New Roman" w:cs="Times New Roman"/>
          <w:color w:val="000000"/>
          <w:sz w:val="24"/>
          <w:szCs w:val="24"/>
        </w:rPr>
        <w:t xml:space="preserve"> </w:t>
      </w:r>
      <w:proofErr w:type="gramStart"/>
      <w:r w:rsidR="00F07626" w:rsidRPr="004C2C94">
        <w:rPr>
          <w:rFonts w:ascii="Times New Roman" w:eastAsia="Times New Roman" w:hAnsi="Times New Roman" w:cs="Times New Roman"/>
          <w:sz w:val="24"/>
          <w:szCs w:val="24"/>
        </w:rPr>
        <w:t>is</w:t>
      </w:r>
      <w:r w:rsidR="00F07626" w:rsidRPr="004C2C9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F07626" w:rsidRPr="004C2C94">
        <w:rPr>
          <w:rFonts w:ascii="Times New Roman" w:eastAsia="Times New Roman" w:hAnsi="Times New Roman" w:cs="Times New Roman"/>
          <w:color w:val="000000"/>
          <w:sz w:val="24"/>
          <w:szCs w:val="24"/>
        </w:rPr>
        <w:t>required</w:t>
      </w:r>
      <w:proofErr w:type="gramEnd"/>
      <w:r w:rsidR="00F07626" w:rsidRPr="004C2C94">
        <w:rPr>
          <w:rFonts w:ascii="Times New Roman" w:eastAsia="Times New Roman" w:hAnsi="Times New Roman" w:cs="Times New Roman"/>
          <w:color w:val="000000"/>
          <w:sz w:val="24"/>
          <w:szCs w:val="24"/>
        </w:rPr>
        <w:t xml:space="preserve"> to fill out a CCC program evaluation form to evaluate the Fellows Program as a whole and offer suggestions for improvement. These evaluations are used to improve the program.</w:t>
      </w:r>
      <w:r w:rsidR="00F07626" w:rsidRPr="004C2C94">
        <w:rPr>
          <w:rFonts w:ascii="Times New Roman" w:eastAsia="Times New Roman" w:hAnsi="Times New Roman" w:cs="Times New Roman"/>
          <w:sz w:val="24"/>
          <w:szCs w:val="24"/>
        </w:rPr>
        <w:t xml:space="preserve"> </w:t>
      </w:r>
    </w:p>
    <w:sectPr w:rsidR="001708C2" w:rsidRPr="004C2C94">
      <w:footerReference w:type="default" r:id="rId18"/>
      <w:pgSz w:w="12240" w:h="15840"/>
      <w:pgMar w:top="1300" w:right="1200" w:bottom="980" w:left="1710" w:header="0" w:footer="799"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A15DABF" w15:done="0"/>
  <w15:commentEx w15:paraId="2EBAD7CF" w15:done="0"/>
  <w15:commentEx w15:paraId="5A6FAB63" w15:done="0"/>
  <w15:commentEx w15:paraId="3A10C4D9" w15:paraIdParent="5A6FAB63" w15:done="0"/>
  <w15:commentEx w15:paraId="721DA47D" w15:done="0"/>
  <w15:commentEx w15:paraId="4F0D25C4" w15:done="1"/>
  <w15:commentEx w15:paraId="76262114" w15:done="0"/>
  <w15:commentEx w15:paraId="734FE324" w15:paraIdParent="76262114" w15:done="0"/>
  <w15:commentEx w15:paraId="4514100A" w15:done="0"/>
  <w15:commentEx w15:paraId="2FC16C50" w15:done="0"/>
  <w15:commentEx w15:paraId="6DB53088" w15:paraIdParent="2FC16C50" w15:done="0"/>
  <w15:commentEx w15:paraId="0C4714E2" w15:done="0"/>
  <w15:commentEx w15:paraId="35EA1BD3" w15:done="0"/>
  <w15:commentEx w15:paraId="300372D6" w15:done="0"/>
  <w15:commentEx w15:paraId="41001DE7" w15:paraIdParent="300372D6" w15:done="0"/>
  <w15:commentEx w15:paraId="1BF0A3AB" w15:paraIdParent="300372D6" w15:done="0"/>
  <w15:commentEx w15:paraId="3AA3AF05" w15:done="0"/>
  <w15:commentEx w15:paraId="48632702" w15:done="0"/>
  <w15:commentEx w15:paraId="78E64AAA" w15:paraIdParent="48632702" w15:done="0"/>
  <w15:commentEx w15:paraId="0AE27B8A" w15:done="0"/>
  <w15:commentEx w15:paraId="4AEAECB2" w15:paraIdParent="0AE27B8A" w15:done="0"/>
  <w15:commentEx w15:paraId="103CE73D" w15:done="0"/>
  <w15:commentEx w15:paraId="00241D45" w15:done="0"/>
  <w15:commentEx w15:paraId="4BDA2E4B" w15:paraIdParent="00241D45" w15:done="0"/>
  <w15:commentEx w15:paraId="2B4FF7DE" w15:paraIdParent="00241D45" w15:done="0"/>
  <w15:commentEx w15:paraId="4F31AA0E" w15:done="0"/>
  <w15:commentEx w15:paraId="5497934D" w15:done="0"/>
  <w15:commentEx w15:paraId="720B2CB8" w15:done="0"/>
  <w15:commentEx w15:paraId="67180D22" w15:done="0"/>
  <w15:commentEx w15:paraId="703EE607" w15:paraIdParent="67180D22" w15:done="0"/>
  <w15:commentEx w15:paraId="1432F5D6" w15:paraIdParent="67180D22" w15:done="0"/>
  <w15:commentEx w15:paraId="0BD79B79" w15:done="0"/>
  <w15:commentEx w15:paraId="67DBE250" w15:done="0"/>
  <w15:commentEx w15:paraId="0554C978" w15:done="0"/>
  <w15:commentEx w15:paraId="6DD2C3F0" w15:done="0"/>
  <w15:commentEx w15:paraId="1D5234BD" w15:paraIdParent="6DD2C3F0" w15:done="0"/>
  <w15:commentEx w15:paraId="75D5CF13" w15:paraIdParent="6DD2C3F0" w15:done="0"/>
  <w15:commentEx w15:paraId="00C668F2" w15:done="0"/>
  <w15:commentEx w15:paraId="599CE81F" w15:paraIdParent="00C668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EEC4B" w16cex:dateUtc="2020-08-01T01:15:00Z"/>
  <w16cex:commentExtensible w16cex:durableId="22D0D967" w16cex:dateUtc="2020-08-02T12:19:00Z"/>
  <w16cex:commentExtensible w16cex:durableId="22D0E469" w16cex:dateUtc="2020-08-02T13:06:00Z"/>
  <w16cex:commentExtensible w16cex:durableId="22CED74B" w16cex:dateUtc="2020-07-31T23:45:00Z"/>
  <w16cex:commentExtensible w16cex:durableId="22CEDA5F" w16cex:dateUtc="2020-07-31T23:58:00Z"/>
  <w16cex:commentExtensible w16cex:durableId="22CEDDA0" w16cex:dateUtc="2020-08-01T00:12:00Z"/>
  <w16cex:commentExtensible w16cex:durableId="22D0DC57" w16cex:dateUtc="2020-08-02T12:31:00Z"/>
  <w16cex:commentExtensible w16cex:durableId="22CEDF80" w16cex:dateUtc="2020-08-01T00:20:00Z"/>
  <w16cex:commentExtensible w16cex:durableId="22CEE1C6" w16cex:dateUtc="2020-08-01T00:30:00Z"/>
  <w16cex:commentExtensible w16cex:durableId="22CEE21E" w16cex:dateUtc="2020-08-01T00:31:00Z"/>
  <w16cex:commentExtensible w16cex:durableId="22CEE28A" w16cex:dateUtc="2020-08-01T00:33:00Z"/>
  <w16cex:commentExtensible w16cex:durableId="22CEE360" w16cex:dateUtc="2020-08-01T00:37:00Z"/>
  <w16cex:commentExtensible w16cex:durableId="22D0E989" w16cex:dateUtc="2020-08-02T13:28:00Z"/>
  <w16cex:commentExtensible w16cex:durableId="22D0EB44" w16cex:dateUtc="2020-08-02T13:35:00Z"/>
  <w16cex:commentExtensible w16cex:durableId="22CEE341" w16cex:dateUtc="2020-08-01T00:36:00Z"/>
  <w16cex:commentExtensible w16cex:durableId="22D0EBC7" w16cex:dateUtc="2020-08-02T13:37:00Z"/>
  <w16cex:commentExtensible w16cex:durableId="22CEE62C" w16cex:dateUtc="2020-08-01T00:49:00Z"/>
  <w16cex:commentExtensible w16cex:durableId="22D0E0D7" w16cex:dateUtc="2020-08-02T12:51:00Z"/>
  <w16cex:commentExtensible w16cex:durableId="22CEE595" w16cex:dateUtc="2020-08-01T00:46:00Z"/>
  <w16cex:commentExtensible w16cex:durableId="22CEE6A2" w16cex:dateUtc="2020-08-01T00:51:00Z"/>
  <w16cex:commentExtensible w16cex:durableId="22CEE7E0" w16cex:dateUtc="2020-08-01T00:56:00Z"/>
  <w16cex:commentExtensible w16cex:durableId="22CEE878" w16cex:dateUtc="2020-08-01T00:59:00Z"/>
  <w16cex:commentExtensible w16cex:durableId="22CEE8AC" w16cex:dateUtc="2020-08-01T00:59:00Z"/>
  <w16cex:commentExtensible w16cex:durableId="22D0E223" w16cex:dateUtc="2020-08-02T12:56:00Z"/>
  <w16cex:commentExtensible w16cex:durableId="22CEEBAC" w16cex:dateUtc="2020-08-01T0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15DABF" w16cid:durableId="22CBCEAC"/>
  <w16cid:commentId w16cid:paraId="2EBAD7CF" w16cid:durableId="22CBCF04"/>
  <w16cid:commentId w16cid:paraId="5A6FAB63" w16cid:durableId="22CEEC4B"/>
  <w16cid:commentId w16cid:paraId="3A10C4D9" w16cid:durableId="22D0D967"/>
  <w16cid:commentId w16cid:paraId="721DA47D" w16cid:durableId="22D0E469"/>
  <w16cid:commentId w16cid:paraId="4F0D25C4" w16cid:durableId="22CED74B"/>
  <w16cid:commentId w16cid:paraId="76262114" w16cid:durableId="22CBCF4A"/>
  <w16cid:commentId w16cid:paraId="734FE324" w16cid:durableId="22CED4F1"/>
  <w16cid:commentId w16cid:paraId="4514100A" w16cid:durableId="22CEDA5F"/>
  <w16cid:commentId w16cid:paraId="2FC16C50" w16cid:durableId="22CEDDA0"/>
  <w16cid:commentId w16cid:paraId="6DB53088" w16cid:durableId="22D0DC57"/>
  <w16cid:commentId w16cid:paraId="0C4714E2" w16cid:durableId="22CEDF80"/>
  <w16cid:commentId w16cid:paraId="35EA1BD3" w16cid:durableId="22CEE1C6"/>
  <w16cid:commentId w16cid:paraId="300372D6" w16cid:durableId="22CBCFC4"/>
  <w16cid:commentId w16cid:paraId="41001DE7" w16cid:durableId="22CED4F3"/>
  <w16cid:commentId w16cid:paraId="1BF0A3AB" w16cid:durableId="22CEE21E"/>
  <w16cid:commentId w16cid:paraId="3AA3AF05" w16cid:durableId="22CED4F4"/>
  <w16cid:commentId w16cid:paraId="48632702" w16cid:durableId="22CED4F5"/>
  <w16cid:commentId w16cid:paraId="78E64AAA" w16cid:durableId="22CEE28A"/>
  <w16cid:commentId w16cid:paraId="0AE27B8A" w16cid:durableId="22CEE360"/>
  <w16cid:commentId w16cid:paraId="4AEAECB2" w16cid:durableId="22D0E989"/>
  <w16cid:commentId w16cid:paraId="103CE73D" w16cid:durableId="22D0EB44"/>
  <w16cid:commentId w16cid:paraId="00241D45" w16cid:durableId="22CBD038"/>
  <w16cid:commentId w16cid:paraId="4BDA2E4B" w16cid:durableId="22CED4F7"/>
  <w16cid:commentId w16cid:paraId="2B4FF7DE" w16cid:durableId="22CEE341"/>
  <w16cid:commentId w16cid:paraId="4F31AA0E" w16cid:durableId="22D0EBC7"/>
  <w16cid:commentId w16cid:paraId="5497934D" w16cid:durableId="22CEE62C"/>
  <w16cid:commentId w16cid:paraId="720B2CB8" w16cid:durableId="22D0E0D7"/>
  <w16cid:commentId w16cid:paraId="67180D22" w16cid:durableId="22CBD092"/>
  <w16cid:commentId w16cid:paraId="703EE607" w16cid:durableId="22CED4F9"/>
  <w16cid:commentId w16cid:paraId="1432F5D6" w16cid:durableId="22CEE595"/>
  <w16cid:commentId w16cid:paraId="0BD79B79" w16cid:durableId="22CEE6A2"/>
  <w16cid:commentId w16cid:paraId="67DBE250" w16cid:durableId="22CEE7E0"/>
  <w16cid:commentId w16cid:paraId="0554C978" w16cid:durableId="22CEE878"/>
  <w16cid:commentId w16cid:paraId="6DD2C3F0" w16cid:durableId="22CED4FA"/>
  <w16cid:commentId w16cid:paraId="1D5234BD" w16cid:durableId="22CEE8AC"/>
  <w16cid:commentId w16cid:paraId="75D5CF13" w16cid:durableId="22D0E223"/>
  <w16cid:commentId w16cid:paraId="00C668F2" w16cid:durableId="22CBD137"/>
  <w16cid:commentId w16cid:paraId="599CE81F" w16cid:durableId="22CEEB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FF21F" w14:textId="77777777" w:rsidR="00BD204E" w:rsidRDefault="00BD204E">
      <w:pPr>
        <w:spacing w:after="0" w:line="240" w:lineRule="auto"/>
      </w:pPr>
      <w:r>
        <w:separator/>
      </w:r>
    </w:p>
  </w:endnote>
  <w:endnote w:type="continuationSeparator" w:id="0">
    <w:p w14:paraId="7CBE4F20" w14:textId="77777777" w:rsidR="00BD204E" w:rsidRDefault="00BD2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68587"/>
      <w:docPartObj>
        <w:docPartGallery w:val="Page Numbers (Bottom of Page)"/>
        <w:docPartUnique/>
      </w:docPartObj>
    </w:sdtPr>
    <w:sdtEndPr>
      <w:rPr>
        <w:noProof/>
      </w:rPr>
    </w:sdtEndPr>
    <w:sdtContent>
      <w:p w14:paraId="46AEA372" w14:textId="66963867" w:rsidR="001E45B6" w:rsidRDefault="001E45B6">
        <w:pPr>
          <w:pStyle w:val="Footer"/>
          <w:jc w:val="center"/>
        </w:pPr>
        <w:r>
          <w:fldChar w:fldCharType="begin"/>
        </w:r>
        <w:r>
          <w:instrText xml:space="preserve"> PAGE   \* MERGEFORMAT </w:instrText>
        </w:r>
        <w:r>
          <w:fldChar w:fldCharType="separate"/>
        </w:r>
        <w:r w:rsidR="004C2C94">
          <w:rPr>
            <w:noProof/>
          </w:rPr>
          <w:t>1</w:t>
        </w:r>
        <w:r>
          <w:rPr>
            <w:noProof/>
          </w:rPr>
          <w:fldChar w:fldCharType="end"/>
        </w:r>
      </w:p>
    </w:sdtContent>
  </w:sdt>
  <w:p w14:paraId="3165CADC" w14:textId="77777777" w:rsidR="001E45B6" w:rsidRDefault="001E4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2D0D4" w14:textId="77777777" w:rsidR="00BD204E" w:rsidRDefault="00BD204E">
      <w:pPr>
        <w:spacing w:after="0" w:line="240" w:lineRule="auto"/>
      </w:pPr>
      <w:r>
        <w:separator/>
      </w:r>
    </w:p>
  </w:footnote>
  <w:footnote w:type="continuationSeparator" w:id="0">
    <w:p w14:paraId="2DDB5A79" w14:textId="77777777" w:rsidR="00BD204E" w:rsidRDefault="00BD204E">
      <w:pPr>
        <w:spacing w:after="0" w:line="240" w:lineRule="auto"/>
      </w:pPr>
      <w:r>
        <w:continuationSeparator/>
      </w:r>
    </w:p>
  </w:footnote>
  <w:footnote w:id="1">
    <w:p w14:paraId="1B39B6F1" w14:textId="77777777" w:rsidR="001708C2" w:rsidRDefault="00F07626">
      <w:pPr>
        <w:pBdr>
          <w:top w:val="nil"/>
          <w:left w:val="nil"/>
          <w:bottom w:val="nil"/>
          <w:right w:val="nil"/>
          <w:between w:val="nil"/>
        </w:pBdr>
        <w:spacing w:after="0" w:line="240" w:lineRule="auto"/>
        <w:rPr>
          <w:rFonts w:ascii="Times New Roman" w:eastAsia="Times New Roman" w:hAnsi="Times New Roman" w:cs="Times New Roman"/>
          <w:color w:val="000000"/>
        </w:rPr>
      </w:pPr>
      <w:r>
        <w:rPr>
          <w:vertAlign w:val="superscript"/>
        </w:rPr>
        <w:footnoteRef/>
      </w:r>
      <w:r>
        <w:rPr>
          <w:color w:val="000000"/>
          <w:sz w:val="20"/>
          <w:szCs w:val="20"/>
        </w:rPr>
        <w:t xml:space="preserve"> </w:t>
      </w:r>
      <w:r>
        <w:rPr>
          <w:rFonts w:ascii="Times New Roman" w:eastAsia="Times New Roman" w:hAnsi="Times New Roman" w:cs="Times New Roman"/>
          <w:color w:val="000000"/>
        </w:rPr>
        <w:t xml:space="preserve">We define </w:t>
      </w:r>
      <w:r>
        <w:rPr>
          <w:rFonts w:ascii="Times New Roman" w:eastAsia="Times New Roman" w:hAnsi="Times New Roman" w:cs="Times New Roman"/>
          <w:i/>
          <w:color w:val="000000"/>
        </w:rPr>
        <w:t>collaboration</w:t>
      </w:r>
      <w:r>
        <w:rPr>
          <w:rFonts w:ascii="Times New Roman" w:eastAsia="Times New Roman" w:hAnsi="Times New Roman" w:cs="Times New Roman"/>
          <w:color w:val="000000"/>
        </w:rPr>
        <w:t xml:space="preserve"> as action on a particular problem where multiple individuals, or organizations, must work together to solve a problem that none can solve alone. We define </w:t>
      </w:r>
      <w:r>
        <w:rPr>
          <w:rFonts w:ascii="Times New Roman" w:eastAsia="Times New Roman" w:hAnsi="Times New Roman" w:cs="Times New Roman"/>
          <w:i/>
          <w:color w:val="000000"/>
        </w:rPr>
        <w:t>conservation</w:t>
      </w:r>
      <w:r>
        <w:rPr>
          <w:rFonts w:ascii="Times New Roman" w:eastAsia="Times New Roman" w:hAnsi="Times New Roman" w:cs="Times New Roman"/>
          <w:color w:val="000000"/>
        </w:rPr>
        <w:t xml:space="preserve"> as an action that promotes the sustainability of linked natural and human communities and the resources they both depend upon.</w:t>
      </w:r>
      <w:r>
        <w:rPr>
          <w:rFonts w:ascii="Times New Roman" w:eastAsia="Times New Roman" w:hAnsi="Times New Roman" w:cs="Times New Roman"/>
          <w:i/>
          <w:color w:val="000000"/>
        </w:rPr>
        <w:t xml:space="preserve"> Livelihoods </w:t>
      </w:r>
      <w:r>
        <w:rPr>
          <w:rFonts w:ascii="Times New Roman" w:eastAsia="Times New Roman" w:hAnsi="Times New Roman" w:cs="Times New Roman"/>
          <w:color w:val="000000"/>
        </w:rPr>
        <w:t xml:space="preserve">may </w:t>
      </w:r>
      <w:r>
        <w:rPr>
          <w:rFonts w:ascii="Times New Roman" w:eastAsia="Times New Roman" w:hAnsi="Times New Roman" w:cs="Times New Roman"/>
        </w:rPr>
        <w:t>address</w:t>
      </w:r>
      <w:r>
        <w:rPr>
          <w:rFonts w:ascii="Times New Roman" w:eastAsia="Times New Roman" w:hAnsi="Times New Roman" w:cs="Times New Roman"/>
          <w:color w:val="000000"/>
        </w:rPr>
        <w:t xml:space="preserve"> economics, well-being and health, gender issues, power structures, t</w:t>
      </w:r>
      <w:r>
        <w:rPr>
          <w:rFonts w:ascii="Times New Roman" w:eastAsia="Times New Roman" w:hAnsi="Times New Roman" w:cs="Times New Roman"/>
        </w:rPr>
        <w:t xml:space="preserve">rust and relationship building, </w:t>
      </w:r>
      <w:r>
        <w:rPr>
          <w:rFonts w:ascii="Times New Roman" w:eastAsia="Times New Roman" w:hAnsi="Times New Roman" w:cs="Times New Roman"/>
          <w:color w:val="000000"/>
        </w:rPr>
        <w:t>or behavior changes.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139C"/>
    <w:multiLevelType w:val="multilevel"/>
    <w:tmpl w:val="00028CE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17E56633"/>
    <w:multiLevelType w:val="hybridMultilevel"/>
    <w:tmpl w:val="7A78C94A"/>
    <w:lvl w:ilvl="0" w:tplc="14382EF2">
      <w:start w:val="20"/>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2773C"/>
    <w:multiLevelType w:val="multilevel"/>
    <w:tmpl w:val="FAC05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2215131"/>
    <w:multiLevelType w:val="multilevel"/>
    <w:tmpl w:val="2132BB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3321288C"/>
    <w:multiLevelType w:val="hybridMultilevel"/>
    <w:tmpl w:val="8C6E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9818C2"/>
    <w:multiLevelType w:val="hybridMultilevel"/>
    <w:tmpl w:val="22A8DE96"/>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3D4405"/>
    <w:multiLevelType w:val="multilevel"/>
    <w:tmpl w:val="6BAE55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3ED119CD"/>
    <w:multiLevelType w:val="multilevel"/>
    <w:tmpl w:val="25E877C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nsid w:val="42B9088B"/>
    <w:multiLevelType w:val="multilevel"/>
    <w:tmpl w:val="D4902A0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nsid w:val="47B65256"/>
    <w:multiLevelType w:val="multilevel"/>
    <w:tmpl w:val="EAB00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7B82129"/>
    <w:multiLevelType w:val="multilevel"/>
    <w:tmpl w:val="CFB852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4B58372E"/>
    <w:multiLevelType w:val="multilevel"/>
    <w:tmpl w:val="550865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D2843AE"/>
    <w:multiLevelType w:val="multilevel"/>
    <w:tmpl w:val="532ADD9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nsid w:val="5906109E"/>
    <w:multiLevelType w:val="hybridMultilevel"/>
    <w:tmpl w:val="2AE60334"/>
    <w:lvl w:ilvl="0" w:tplc="0666E65E">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699F4FFF"/>
    <w:multiLevelType w:val="hybridMultilevel"/>
    <w:tmpl w:val="DEDC34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6B514D77"/>
    <w:multiLevelType w:val="hybridMultilevel"/>
    <w:tmpl w:val="1A2688DC"/>
    <w:lvl w:ilvl="0" w:tplc="198C556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6D1285"/>
    <w:multiLevelType w:val="hybridMultilevel"/>
    <w:tmpl w:val="78EC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76387F"/>
    <w:multiLevelType w:val="hybridMultilevel"/>
    <w:tmpl w:val="4F4C8C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7A097751"/>
    <w:multiLevelType w:val="multilevel"/>
    <w:tmpl w:val="F1E8EE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250" w:hanging="360"/>
      </w:pPr>
      <w:rPr>
        <w:b w:val="0"/>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7"/>
  </w:num>
  <w:num w:numId="2">
    <w:abstractNumId w:val="0"/>
  </w:num>
  <w:num w:numId="3">
    <w:abstractNumId w:val="10"/>
  </w:num>
  <w:num w:numId="4">
    <w:abstractNumId w:val="18"/>
  </w:num>
  <w:num w:numId="5">
    <w:abstractNumId w:val="3"/>
  </w:num>
  <w:num w:numId="6">
    <w:abstractNumId w:val="12"/>
  </w:num>
  <w:num w:numId="7">
    <w:abstractNumId w:val="8"/>
  </w:num>
  <w:num w:numId="8">
    <w:abstractNumId w:val="9"/>
  </w:num>
  <w:num w:numId="9">
    <w:abstractNumId w:val="2"/>
  </w:num>
  <w:num w:numId="10">
    <w:abstractNumId w:val="6"/>
  </w:num>
  <w:num w:numId="11">
    <w:abstractNumId w:val="11"/>
  </w:num>
  <w:num w:numId="12">
    <w:abstractNumId w:val="13"/>
  </w:num>
  <w:num w:numId="13">
    <w:abstractNumId w:val="14"/>
  </w:num>
  <w:num w:numId="14">
    <w:abstractNumId w:val="15"/>
  </w:num>
  <w:num w:numId="15">
    <w:abstractNumId w:val="17"/>
  </w:num>
  <w:num w:numId="16">
    <w:abstractNumId w:val="4"/>
  </w:num>
  <w:num w:numId="17">
    <w:abstractNumId w:val="16"/>
  </w:num>
  <w:num w:numId="18">
    <w:abstractNumId w:val="5"/>
  </w:num>
  <w:num w:numId="1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Jablonski">
    <w15:presenceInfo w15:providerId="Windows Live" w15:userId="2e789e4d5d07abca"/>
  </w15:person>
  <w15:person w15:author="Sanderson,John">
    <w15:presenceInfo w15:providerId="AD" w15:userId="S::musa@colostate.edu::f7cf538b-52b2-40b3-853a-5e2d64673136"/>
  </w15:person>
  <w15:person w15:author="Arielle Quintana">
    <w15:presenceInfo w15:providerId="Windows Live" w15:userId="663e4ceb7d2f9a63"/>
  </w15:person>
  <w15:person w15:author="Luizza, Matthew Wayne">
    <w15:presenceInfo w15:providerId="AD" w15:userId="S-1-5-21-2589800181-1723214923-4271176276-232087"/>
  </w15:person>
  <w15:person w15:author="Luizza, Matthew W">
    <w15:presenceInfo w15:providerId="AD" w15:userId="S-1-5-21-2589800181-1723214923-4271176276-2320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8C2"/>
    <w:rsid w:val="00081A86"/>
    <w:rsid w:val="00087759"/>
    <w:rsid w:val="000A77BC"/>
    <w:rsid w:val="000C7DDF"/>
    <w:rsid w:val="000E7258"/>
    <w:rsid w:val="00114796"/>
    <w:rsid w:val="001708C2"/>
    <w:rsid w:val="001E2180"/>
    <w:rsid w:val="001E45B6"/>
    <w:rsid w:val="00241B61"/>
    <w:rsid w:val="00267B82"/>
    <w:rsid w:val="00283770"/>
    <w:rsid w:val="002B35D9"/>
    <w:rsid w:val="003345A5"/>
    <w:rsid w:val="003515E5"/>
    <w:rsid w:val="0035660F"/>
    <w:rsid w:val="00393B5F"/>
    <w:rsid w:val="003B4BCB"/>
    <w:rsid w:val="003C153E"/>
    <w:rsid w:val="003C2693"/>
    <w:rsid w:val="004269A9"/>
    <w:rsid w:val="00467CC9"/>
    <w:rsid w:val="004C2C94"/>
    <w:rsid w:val="004D46FB"/>
    <w:rsid w:val="0052460D"/>
    <w:rsid w:val="00537882"/>
    <w:rsid w:val="00560F19"/>
    <w:rsid w:val="005E46E2"/>
    <w:rsid w:val="00622591"/>
    <w:rsid w:val="006D44EE"/>
    <w:rsid w:val="006F17C3"/>
    <w:rsid w:val="0074507C"/>
    <w:rsid w:val="00765375"/>
    <w:rsid w:val="00770246"/>
    <w:rsid w:val="00781305"/>
    <w:rsid w:val="00785C29"/>
    <w:rsid w:val="007C6D45"/>
    <w:rsid w:val="007D04C0"/>
    <w:rsid w:val="007D53D2"/>
    <w:rsid w:val="007E6CAA"/>
    <w:rsid w:val="008465D8"/>
    <w:rsid w:val="008A0210"/>
    <w:rsid w:val="00991531"/>
    <w:rsid w:val="009C19F3"/>
    <w:rsid w:val="009F36C3"/>
    <w:rsid w:val="009F4392"/>
    <w:rsid w:val="00A12181"/>
    <w:rsid w:val="00A50357"/>
    <w:rsid w:val="00AC355B"/>
    <w:rsid w:val="00B636F3"/>
    <w:rsid w:val="00BA531D"/>
    <w:rsid w:val="00BB428D"/>
    <w:rsid w:val="00BD204E"/>
    <w:rsid w:val="00C21CD1"/>
    <w:rsid w:val="00C5464B"/>
    <w:rsid w:val="00C63792"/>
    <w:rsid w:val="00CB648B"/>
    <w:rsid w:val="00CD0402"/>
    <w:rsid w:val="00CD7824"/>
    <w:rsid w:val="00CF5F4D"/>
    <w:rsid w:val="00D15221"/>
    <w:rsid w:val="00D20118"/>
    <w:rsid w:val="00D33707"/>
    <w:rsid w:val="00D64BD0"/>
    <w:rsid w:val="00D6770B"/>
    <w:rsid w:val="00EA6ABF"/>
    <w:rsid w:val="00EC4489"/>
    <w:rsid w:val="00EC48D0"/>
    <w:rsid w:val="00EC7579"/>
    <w:rsid w:val="00ED67C1"/>
    <w:rsid w:val="00EE55B1"/>
    <w:rsid w:val="00EF1D11"/>
    <w:rsid w:val="00EF6B53"/>
    <w:rsid w:val="00F07626"/>
    <w:rsid w:val="00F27C31"/>
    <w:rsid w:val="00FA0F00"/>
    <w:rsid w:val="00FA6C8E"/>
    <w:rsid w:val="00FB18CA"/>
    <w:rsid w:val="00FD39CF"/>
    <w:rsid w:val="00FE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8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E4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5B6"/>
  </w:style>
  <w:style w:type="paragraph" w:styleId="Footer">
    <w:name w:val="footer"/>
    <w:basedOn w:val="Normal"/>
    <w:link w:val="FooterChar"/>
    <w:uiPriority w:val="99"/>
    <w:unhideWhenUsed/>
    <w:rsid w:val="001E4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5B6"/>
  </w:style>
  <w:style w:type="paragraph" w:styleId="ListParagraph">
    <w:name w:val="List Paragraph"/>
    <w:basedOn w:val="Normal"/>
    <w:uiPriority w:val="34"/>
    <w:qFormat/>
    <w:rsid w:val="00D64BD0"/>
    <w:pPr>
      <w:ind w:left="720"/>
      <w:contextualSpacing/>
    </w:pPr>
  </w:style>
  <w:style w:type="character" w:styleId="CommentReference">
    <w:name w:val="annotation reference"/>
    <w:basedOn w:val="DefaultParagraphFont"/>
    <w:uiPriority w:val="99"/>
    <w:semiHidden/>
    <w:unhideWhenUsed/>
    <w:rsid w:val="00BA531D"/>
    <w:rPr>
      <w:sz w:val="16"/>
      <w:szCs w:val="16"/>
    </w:rPr>
  </w:style>
  <w:style w:type="paragraph" w:styleId="CommentText">
    <w:name w:val="annotation text"/>
    <w:basedOn w:val="Normal"/>
    <w:link w:val="CommentTextChar"/>
    <w:uiPriority w:val="99"/>
    <w:semiHidden/>
    <w:unhideWhenUsed/>
    <w:rsid w:val="00BA531D"/>
    <w:pPr>
      <w:spacing w:line="240" w:lineRule="auto"/>
    </w:pPr>
    <w:rPr>
      <w:sz w:val="20"/>
      <w:szCs w:val="20"/>
    </w:rPr>
  </w:style>
  <w:style w:type="character" w:customStyle="1" w:styleId="CommentTextChar">
    <w:name w:val="Comment Text Char"/>
    <w:basedOn w:val="DefaultParagraphFont"/>
    <w:link w:val="CommentText"/>
    <w:uiPriority w:val="99"/>
    <w:semiHidden/>
    <w:rsid w:val="00BA531D"/>
    <w:rPr>
      <w:sz w:val="20"/>
      <w:szCs w:val="20"/>
    </w:rPr>
  </w:style>
  <w:style w:type="paragraph" w:styleId="CommentSubject">
    <w:name w:val="annotation subject"/>
    <w:basedOn w:val="CommentText"/>
    <w:next w:val="CommentText"/>
    <w:link w:val="CommentSubjectChar"/>
    <w:uiPriority w:val="99"/>
    <w:semiHidden/>
    <w:unhideWhenUsed/>
    <w:rsid w:val="00BA531D"/>
    <w:rPr>
      <w:b/>
      <w:bCs/>
    </w:rPr>
  </w:style>
  <w:style w:type="character" w:customStyle="1" w:styleId="CommentSubjectChar">
    <w:name w:val="Comment Subject Char"/>
    <w:basedOn w:val="CommentTextChar"/>
    <w:link w:val="CommentSubject"/>
    <w:uiPriority w:val="99"/>
    <w:semiHidden/>
    <w:rsid w:val="00BA531D"/>
    <w:rPr>
      <w:b/>
      <w:bCs/>
      <w:sz w:val="20"/>
      <w:szCs w:val="20"/>
    </w:rPr>
  </w:style>
  <w:style w:type="paragraph" w:styleId="BalloonText">
    <w:name w:val="Balloon Text"/>
    <w:basedOn w:val="Normal"/>
    <w:link w:val="BalloonTextChar"/>
    <w:uiPriority w:val="99"/>
    <w:semiHidden/>
    <w:unhideWhenUsed/>
    <w:rsid w:val="00BA5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31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E4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5B6"/>
  </w:style>
  <w:style w:type="paragraph" w:styleId="Footer">
    <w:name w:val="footer"/>
    <w:basedOn w:val="Normal"/>
    <w:link w:val="FooterChar"/>
    <w:uiPriority w:val="99"/>
    <w:unhideWhenUsed/>
    <w:rsid w:val="001E4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5B6"/>
  </w:style>
  <w:style w:type="paragraph" w:styleId="ListParagraph">
    <w:name w:val="List Paragraph"/>
    <w:basedOn w:val="Normal"/>
    <w:uiPriority w:val="34"/>
    <w:qFormat/>
    <w:rsid w:val="00D64BD0"/>
    <w:pPr>
      <w:ind w:left="720"/>
      <w:contextualSpacing/>
    </w:pPr>
  </w:style>
  <w:style w:type="character" w:styleId="CommentReference">
    <w:name w:val="annotation reference"/>
    <w:basedOn w:val="DefaultParagraphFont"/>
    <w:uiPriority w:val="99"/>
    <w:semiHidden/>
    <w:unhideWhenUsed/>
    <w:rsid w:val="00BA531D"/>
    <w:rPr>
      <w:sz w:val="16"/>
      <w:szCs w:val="16"/>
    </w:rPr>
  </w:style>
  <w:style w:type="paragraph" w:styleId="CommentText">
    <w:name w:val="annotation text"/>
    <w:basedOn w:val="Normal"/>
    <w:link w:val="CommentTextChar"/>
    <w:uiPriority w:val="99"/>
    <w:semiHidden/>
    <w:unhideWhenUsed/>
    <w:rsid w:val="00BA531D"/>
    <w:pPr>
      <w:spacing w:line="240" w:lineRule="auto"/>
    </w:pPr>
    <w:rPr>
      <w:sz w:val="20"/>
      <w:szCs w:val="20"/>
    </w:rPr>
  </w:style>
  <w:style w:type="character" w:customStyle="1" w:styleId="CommentTextChar">
    <w:name w:val="Comment Text Char"/>
    <w:basedOn w:val="DefaultParagraphFont"/>
    <w:link w:val="CommentText"/>
    <w:uiPriority w:val="99"/>
    <w:semiHidden/>
    <w:rsid w:val="00BA531D"/>
    <w:rPr>
      <w:sz w:val="20"/>
      <w:szCs w:val="20"/>
    </w:rPr>
  </w:style>
  <w:style w:type="paragraph" w:styleId="CommentSubject">
    <w:name w:val="annotation subject"/>
    <w:basedOn w:val="CommentText"/>
    <w:next w:val="CommentText"/>
    <w:link w:val="CommentSubjectChar"/>
    <w:uiPriority w:val="99"/>
    <w:semiHidden/>
    <w:unhideWhenUsed/>
    <w:rsid w:val="00BA531D"/>
    <w:rPr>
      <w:b/>
      <w:bCs/>
    </w:rPr>
  </w:style>
  <w:style w:type="character" w:customStyle="1" w:styleId="CommentSubjectChar">
    <w:name w:val="Comment Subject Char"/>
    <w:basedOn w:val="CommentTextChar"/>
    <w:link w:val="CommentSubject"/>
    <w:uiPriority w:val="99"/>
    <w:semiHidden/>
    <w:rsid w:val="00BA531D"/>
    <w:rPr>
      <w:b/>
      <w:bCs/>
      <w:sz w:val="20"/>
      <w:szCs w:val="20"/>
    </w:rPr>
  </w:style>
  <w:style w:type="paragraph" w:styleId="BalloonText">
    <w:name w:val="Balloon Text"/>
    <w:basedOn w:val="Normal"/>
    <w:link w:val="BalloonTextChar"/>
    <w:uiPriority w:val="99"/>
    <w:semiHidden/>
    <w:unhideWhenUsed/>
    <w:rsid w:val="00BA5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3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294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ellows@collaborativeconservation.org"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www.collaborativeconservation.org/" TargetMode="External"/><Relationship Id="rId17" Type="http://schemas.openxmlformats.org/officeDocument/2006/relationships/hyperlink" Target="http://www.collaborativeconservation.org/fellows.%20" TargetMode="External"/><Relationship Id="rId2" Type="http://schemas.openxmlformats.org/officeDocument/2006/relationships/numbering" Target="numbering.xml"/><Relationship Id="rId16" Type="http://schemas.openxmlformats.org/officeDocument/2006/relationships/hyperlink" Target="http://www.collaborativeconservation.org/fellows.%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m.skyelander@colostate.edu"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collaborativeconservation.org/fellows.%20" TargetMode="External"/><Relationship Id="rId23" Type="http://schemas.microsoft.com/office/2011/relationships/commentsExtended" Target="commentsExtended.xml"/><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Fellows@collaborativeconservation.org"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490DB-8F82-4D1E-8AC6-1258CD96B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2016</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Skyelander,Kim</dc:creator>
  <cp:lastModifiedBy>Skye</cp:lastModifiedBy>
  <cp:revision>2</cp:revision>
  <dcterms:created xsi:type="dcterms:W3CDTF">2020-08-04T15:16:00Z</dcterms:created>
  <dcterms:modified xsi:type="dcterms:W3CDTF">2020-08-04T15:16:00Z</dcterms:modified>
</cp:coreProperties>
</file>